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pacing w:val="-2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pacing w:val="-2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pacing w:val="-23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  <w:lang w:val="en-US" w:eastAsia="zh-CN"/>
        </w:rPr>
        <w:t>2021年</w:t>
      </w:r>
      <w:r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  <w:lang w:eastAsia="zh-CN"/>
        </w:rPr>
        <w:t>湖北省通城县纪委监委机关公开选调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</w:rPr>
      </w:pPr>
      <w:r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  <w:lang w:eastAsia="zh-CN"/>
        </w:rPr>
        <w:t>工作人员</w:t>
      </w:r>
      <w:r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</w:rPr>
        <w:t>报名表</w:t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3"/>
        <w:gridCol w:w="538"/>
        <w:gridCol w:w="1065"/>
        <w:gridCol w:w="358"/>
        <w:gridCol w:w="897"/>
        <w:gridCol w:w="1085"/>
        <w:gridCol w:w="1276"/>
        <w:gridCol w:w="136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族</w:t>
            </w: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  贯</w:t>
            </w:r>
          </w:p>
        </w:tc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出生地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治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貌</w:t>
            </w: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作时间</w:t>
            </w:r>
          </w:p>
        </w:tc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  康   状  况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现工作单位及职务</w:t>
            </w:r>
          </w:p>
        </w:tc>
        <w:tc>
          <w:tcPr>
            <w:tcW w:w="340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编制性质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</w:t>
            </w:r>
            <w:r>
              <w:rPr>
                <w:rFonts w:ascii="宋体" w:hAnsi="宋体"/>
                <w:color w:val="auto"/>
                <w:sz w:val="24"/>
              </w:rPr>
              <w:t>号码</w:t>
            </w:r>
          </w:p>
        </w:tc>
        <w:tc>
          <w:tcPr>
            <w:tcW w:w="340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</w:t>
            </w:r>
            <w:r>
              <w:rPr>
                <w:rFonts w:ascii="宋体" w:hAnsi="宋体"/>
                <w:color w:val="auto"/>
                <w:sz w:val="24"/>
              </w:rPr>
              <w:t>方式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</w:t>
            </w:r>
            <w:r>
              <w:rPr>
                <w:rFonts w:ascii="宋体" w:hAnsi="宋体"/>
                <w:color w:val="auto"/>
                <w:sz w:val="24"/>
              </w:rPr>
              <w:t>电话：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  <w:r>
              <w:rPr>
                <w:rFonts w:ascii="宋体" w:hAnsi="宋体"/>
                <w:color w:val="auto"/>
                <w:sz w:val="24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位</w:t>
            </w: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3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3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2" w:hRule="exact"/>
          <w:jc w:val="center"/>
        </w:trPr>
        <w:tc>
          <w:tcPr>
            <w:tcW w:w="763" w:type="dxa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                  历</w:t>
            </w:r>
          </w:p>
        </w:tc>
        <w:tc>
          <w:tcPr>
            <w:tcW w:w="8479" w:type="dxa"/>
            <w:gridSpan w:val="8"/>
            <w:tcMar>
              <w:left w:w="28" w:type="dxa"/>
              <w:right w:w="28" w:type="dxa"/>
            </w:tcMar>
            <w:vAlign w:val="top"/>
          </w:tcPr>
          <w:p>
            <w:pPr>
              <w:spacing w:line="0" w:lineRule="atLeast"/>
              <w:ind w:left="2160" w:hanging="2124" w:hangingChars="900"/>
              <w:jc w:val="lef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0" w:lineRule="atLeast"/>
              <w:ind w:left="2160" w:hanging="2124" w:hangingChars="90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（注：从上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高中</w:t>
            </w:r>
            <w:r>
              <w:rPr>
                <w:rFonts w:hint="eastAsia" w:ascii="宋体" w:hAnsi="宋体"/>
                <w:color w:val="auto"/>
                <w:sz w:val="24"/>
              </w:rPr>
              <w:t>时填起）</w:t>
            </w:r>
          </w:p>
        </w:tc>
      </w:tr>
    </w:tbl>
    <w:p>
      <w:pPr>
        <w:spacing w:line="520" w:lineRule="exact"/>
        <w:ind w:firstLine="5290" w:firstLineChars="1674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4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3"/>
        <w:gridCol w:w="669"/>
        <w:gridCol w:w="1026"/>
        <w:gridCol w:w="954"/>
        <w:gridCol w:w="1080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7" w:hRule="atLeast"/>
          <w:jc w:val="center"/>
        </w:trPr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近三年年度考核结果</w:t>
            </w:r>
          </w:p>
        </w:tc>
        <w:tc>
          <w:tcPr>
            <w:tcW w:w="8222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105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pacing w:val="20"/>
                <w:sz w:val="24"/>
              </w:rPr>
            </w:pPr>
            <w:r>
              <w:rPr>
                <w:rFonts w:hint="eastAsia"/>
                <w:color w:val="auto"/>
                <w:spacing w:val="20"/>
                <w:sz w:val="24"/>
              </w:rPr>
              <w:t>家庭主要成员及重要社会关系</w:t>
            </w: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 谓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   年月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貌</w:t>
            </w: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053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exact"/>
          <w:jc w:val="center"/>
        </w:trPr>
        <w:tc>
          <w:tcPr>
            <w:tcW w:w="1053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exact"/>
          <w:jc w:val="center"/>
        </w:trPr>
        <w:tc>
          <w:tcPr>
            <w:tcW w:w="1053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exact"/>
          <w:jc w:val="center"/>
        </w:trPr>
        <w:tc>
          <w:tcPr>
            <w:tcW w:w="1053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236" w:firstLineChars="10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 w:hRule="exact"/>
          <w:jc w:val="center"/>
        </w:trPr>
        <w:tc>
          <w:tcPr>
            <w:tcW w:w="1053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92" w:hRule="atLeast"/>
          <w:jc w:val="center"/>
        </w:trPr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所在单位</w:t>
            </w:r>
          </w:p>
          <w:p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602" w:firstLineChars="1950"/>
              <w:rPr>
                <w:rFonts w:hint="eastAsia"/>
                <w:color w:val="auto"/>
                <w:sz w:val="24"/>
              </w:rPr>
            </w:pPr>
          </w:p>
          <w:p>
            <w:pPr>
              <w:spacing w:line="0" w:lineRule="atLeast"/>
              <w:ind w:firstLine="4602" w:firstLineChars="1950"/>
              <w:rPr>
                <w:rFonts w:hint="eastAsia"/>
                <w:color w:val="auto"/>
                <w:sz w:val="24"/>
              </w:rPr>
            </w:pPr>
          </w:p>
          <w:p>
            <w:pPr>
              <w:spacing w:line="0" w:lineRule="atLeast"/>
              <w:ind w:firstLine="5192" w:firstLineChars="2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(盖 章)</w:t>
            </w:r>
          </w:p>
          <w:p>
            <w:pPr>
              <w:spacing w:line="0" w:lineRule="atLeast"/>
              <w:ind w:firstLine="5310" w:firstLineChars="2250"/>
              <w:rPr>
                <w:color w:val="auto"/>
                <w:sz w:val="24"/>
              </w:rPr>
            </w:pPr>
          </w:p>
          <w:p>
            <w:pPr>
              <w:spacing w:line="0" w:lineRule="atLeast"/>
              <w:ind w:firstLine="5074" w:firstLineChars="21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4" w:hRule="atLeast"/>
          <w:jc w:val="center"/>
        </w:trPr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当地组织（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人社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lang w:eastAsia="zh-CN"/>
              </w:rPr>
              <w:t>）部门</w:t>
            </w: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602" w:firstLineChars="1950"/>
              <w:rPr>
                <w:rFonts w:hint="eastAsia"/>
                <w:color w:val="auto"/>
                <w:sz w:val="24"/>
              </w:rPr>
            </w:pPr>
          </w:p>
          <w:p>
            <w:pPr>
              <w:spacing w:line="0" w:lineRule="atLeast"/>
              <w:ind w:firstLine="4602" w:firstLineChars="1950"/>
              <w:rPr>
                <w:rFonts w:hint="eastAsia"/>
                <w:color w:val="auto"/>
                <w:sz w:val="24"/>
              </w:rPr>
            </w:pPr>
          </w:p>
          <w:p>
            <w:pPr>
              <w:spacing w:line="0" w:lineRule="atLeast"/>
              <w:ind w:firstLine="5192" w:firstLineChars="2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(盖 章)</w:t>
            </w:r>
          </w:p>
          <w:p>
            <w:pPr>
              <w:spacing w:line="0" w:lineRule="atLeast"/>
              <w:ind w:firstLine="5310" w:firstLineChars="2250"/>
              <w:rPr>
                <w:color w:val="auto"/>
                <w:sz w:val="24"/>
              </w:rPr>
            </w:pPr>
          </w:p>
          <w:p>
            <w:pPr>
              <w:spacing w:line="0" w:lineRule="atLeast"/>
              <w:ind w:firstLine="5074" w:firstLineChars="21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1361" w:gutter="0"/>
      <w:pgNumType w:fmt="numberInDash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A492E"/>
    <w:rsid w:val="3DAA492E"/>
    <w:rsid w:val="5027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2021-11-04T11:29:00Z</dcterms:created>
  <dc:creator>xc</dc:creator>
  <cp:lastModifiedBy>xc</cp:lastModifiedBy>
  <dcterms:modified xsi:type="dcterms:W3CDTF">2021-11-05T09:16:25Z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4F0AF5A26E4D4D239059077B01ED11B8</vt:lpwstr>
  </property>
</Properties>
</file>