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附件3: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浠水县事业单位2021年统一组织公开招聘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工作人员面试疫情防控须知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根据省市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疫情防控最新要求，从中高风险地区及重点地区返（来）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浠</w:t>
      </w:r>
      <w:r>
        <w:rPr>
          <w:rFonts w:hint="eastAsia" w:ascii="仿宋_GB2312" w:hAnsi="仿宋_GB2312" w:eastAsia="仿宋_GB2312" w:cs="仿宋_GB2312"/>
          <w:sz w:val="30"/>
          <w:szCs w:val="30"/>
        </w:rPr>
        <w:t>，以及与确诊病例和无症状感染者行程轨迹有交集的返（来）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浠</w:t>
      </w:r>
      <w:r>
        <w:rPr>
          <w:rFonts w:hint="eastAsia" w:ascii="仿宋_GB2312" w:hAnsi="仿宋_GB2312" w:eastAsia="仿宋_GB2312" w:cs="仿宋_GB2312"/>
          <w:sz w:val="30"/>
          <w:szCs w:val="30"/>
        </w:rPr>
        <w:t>的人员，需集中隔离医学观察直至离开当地满14天，集中隔离期满后纳入居家隔离管理14天。离开上述地区满14天的纳入居家隔离管理直至离开当地满28天，并配合各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乡镇（区、处）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疫情防控指挥部的排查、核酸和抗体检测、健康监测等防控措施。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考生应密切关注我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疫情防控最新要求，根据自身情况提前安排返（来）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浠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时间。考前注意提前了解考点入口位置和前往路线，考试当天提前到达考点，自觉配合完成检测流程后从规定通道验证入场。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面试实行考生健康信息申报制度，考生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在领取《面试通知书》时，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仔细阅读《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浠水县</w:t>
      </w:r>
      <w:r>
        <w:rPr>
          <w:rFonts w:hint="eastAsia" w:ascii="仿宋_GB2312" w:hAnsi="仿宋_GB2312" w:eastAsia="仿宋_GB2312" w:cs="仿宋_GB2312"/>
          <w:sz w:val="30"/>
          <w:szCs w:val="30"/>
        </w:rPr>
        <w:t>2021年度事业单位公开招聘面试考生健康声明及安全考试承诺书》相关条款，如实填写考前28天内中高风险地区旅居史和个人健康状况，并签名（捺手印）确认。考生如涉及《健康承诺书》中第1项的，不可参加此次面试；涉及第2至10项所列情形的，应当按省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疫情防控最新要求落实隔离观察、健康管理和核酸检测等防控措施，并于面试当天入场时提供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天内新冠病毒核酸检测阴性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报告（</w:t>
      </w:r>
      <w:r>
        <w:rPr>
          <w:rFonts w:hint="eastAsia" w:ascii="仿宋_GB2312" w:hAnsi="仿宋_GB2312" w:eastAsia="仿宋_GB2312" w:cs="仿宋_GB2312"/>
          <w:sz w:val="30"/>
          <w:szCs w:val="30"/>
        </w:rPr>
        <w:t>证明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面试当天，考生须携带有效身份证原件及《健康承诺书》参加面试。入场前考生应佩戴口罩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</w:rPr>
        <w:t>每两人之间必须保持1米以上安全距离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主动配合接受体温检测，出示健康码和通信大数据行程卡。健康码为绿码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通信大数据行程卡为绿卡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（无星号标识）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，健康状况正常且经现场测量体温低于37.3℃的考生，可正常参加面试。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不服从考试举办单位防疫工作安排的，取消应聘资格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须知</w:t>
      </w:r>
      <w:r>
        <w:rPr>
          <w:rFonts w:hint="eastAsia" w:ascii="仿宋_GB2312" w:hAnsi="仿宋_GB2312" w:eastAsia="仿宋_GB2312" w:cs="仿宋_GB2312"/>
          <w:sz w:val="30"/>
          <w:szCs w:val="30"/>
        </w:rPr>
        <w:t>发布后，省市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B379611-F030-4AAC-B6B6-3808CB9329BB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FEC7D070-B7EC-495F-918F-5F138D12A035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3" w:fontKey="{5928CA2A-DA9C-474D-AA6B-A1D2AC5F7176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4" w:fontKey="{41DE7048-F56C-481D-BD47-3CF6828396D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5" w:fontKey="{C4DF5C5D-F0ED-4AD7-8073-94E8A9BC9F25}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6" w:fontKey="{F4CE52B2-4CAF-4C3F-B909-CE5AB28CC7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AA39E0B-063F-47C9-A381-0F085E70F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2F5167A"/>
    <w:rsid w:val="08BB2AEC"/>
    <w:rsid w:val="0C1B23FE"/>
    <w:rsid w:val="164F0333"/>
    <w:rsid w:val="1B3B679E"/>
    <w:rsid w:val="26A202B5"/>
    <w:rsid w:val="357736B7"/>
    <w:rsid w:val="39F56DBE"/>
    <w:rsid w:val="3B141C46"/>
    <w:rsid w:val="41645373"/>
    <w:rsid w:val="431705F2"/>
    <w:rsid w:val="48F21B91"/>
    <w:rsid w:val="4D1D724F"/>
    <w:rsid w:val="4D924AF9"/>
    <w:rsid w:val="4FE21498"/>
    <w:rsid w:val="544B7E32"/>
    <w:rsid w:val="5470051A"/>
    <w:rsid w:val="55E04942"/>
    <w:rsid w:val="5AC924E2"/>
    <w:rsid w:val="5EFD1E41"/>
    <w:rsid w:val="67966673"/>
    <w:rsid w:val="6D3F4AC5"/>
    <w:rsid w:val="6F6505B3"/>
    <w:rsid w:val="6FFA26D0"/>
    <w:rsid w:val="71AB2DBC"/>
    <w:rsid w:val="71D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洲上过客</cp:lastModifiedBy>
  <cp:lastPrinted>2021-07-26T07:17:00Z</cp:lastPrinted>
  <dcterms:modified xsi:type="dcterms:W3CDTF">2021-09-27T08:45:33Z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56264339FF544CA0A6366F6868504005</vt:lpwstr>
  </property>
  <property fmtid="{D5CDD505-2E9C-101B-9397-08002B2CF9AE}" pid="4" name="KSOSaveFontToCloudKey">
    <vt:lpwstr>448822438_embed</vt:lpwstr>
  </property>
</Properties>
</file>