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04" w:rsidRPr="00D15787" w:rsidRDefault="00D15787">
      <w:pPr>
        <w:pStyle w:val="a3"/>
        <w:widowControl/>
        <w:shd w:val="clear" w:color="auto" w:fill="FFFFFF"/>
        <w:spacing w:beforeAutospacing="0" w:afterAutospacing="0" w:line="435" w:lineRule="atLeast"/>
        <w:rPr>
          <w:rFonts w:asciiTheme="minorEastAsia" w:hAnsiTheme="minorEastAsia" w:cs="仿宋_GB2312"/>
          <w:color w:val="131313"/>
          <w:shd w:val="clear" w:color="auto" w:fill="FFFFFF"/>
        </w:rPr>
      </w:pPr>
      <w:r w:rsidRPr="00D15787">
        <w:rPr>
          <w:rFonts w:asciiTheme="minorEastAsia" w:hAnsiTheme="minorEastAsia" w:cs="仿宋_GB2312" w:hint="eastAsia"/>
          <w:color w:val="131313"/>
          <w:shd w:val="clear" w:color="auto" w:fill="FFFFFF"/>
        </w:rPr>
        <w:t>附件</w:t>
      </w:r>
      <w:r w:rsidR="002A390C">
        <w:rPr>
          <w:rFonts w:asciiTheme="minorEastAsia" w:hAnsiTheme="minorEastAsia" w:cs="仿宋_GB2312" w:hint="eastAsia"/>
          <w:color w:val="131313"/>
          <w:shd w:val="clear" w:color="auto" w:fill="FFFFFF"/>
        </w:rPr>
        <w:t>1</w:t>
      </w:r>
    </w:p>
    <w:p w:rsidR="00BD326C" w:rsidRPr="00BD326C" w:rsidRDefault="00BD326C" w:rsidP="00BD326C">
      <w:pPr>
        <w:spacing w:line="600" w:lineRule="exact"/>
        <w:jc w:val="center"/>
        <w:rPr>
          <w:rFonts w:ascii="方正大标宋简体" w:eastAsia="方正大标宋简体" w:hAnsi="方正小标宋_GBK" w:cs="方正小标宋_GBK" w:hint="eastAsia"/>
          <w:sz w:val="38"/>
          <w:szCs w:val="36"/>
        </w:rPr>
      </w:pPr>
      <w:r w:rsidRPr="00BD326C">
        <w:rPr>
          <w:rFonts w:ascii="方正大标宋简体" w:eastAsia="方正大标宋简体" w:hAnsi="宋体" w:cs="宋体" w:hint="eastAsia"/>
          <w:sz w:val="38"/>
          <w:szCs w:val="36"/>
        </w:rPr>
        <w:t>黄梅县事业单位</w:t>
      </w:r>
      <w:r w:rsidRPr="00BD326C">
        <w:rPr>
          <w:rFonts w:ascii="方正大标宋简体" w:eastAsia="方正大标宋简体" w:hAnsi="方正小标宋_GBK" w:cs="方正小标宋_GBK" w:hint="eastAsia"/>
          <w:sz w:val="38"/>
          <w:szCs w:val="36"/>
        </w:rPr>
        <w:t>2021</w:t>
      </w:r>
      <w:r w:rsidRPr="00BD326C">
        <w:rPr>
          <w:rFonts w:ascii="方正大标宋简体" w:eastAsia="方正大标宋简体" w:hAnsi="宋体" w:cs="宋体" w:hint="eastAsia"/>
          <w:sz w:val="38"/>
          <w:szCs w:val="36"/>
        </w:rPr>
        <w:t>年公开招聘高层次</w:t>
      </w:r>
      <w:r w:rsidRPr="00BD326C">
        <w:rPr>
          <w:rFonts w:ascii="方正大标宋简体" w:eastAsia="方正大标宋简体" w:hAnsi="___WRD_EMBED_SUB_44" w:cs="___WRD_EMBED_SUB_44" w:hint="eastAsia"/>
          <w:sz w:val="38"/>
          <w:szCs w:val="36"/>
        </w:rPr>
        <w:t>人</w:t>
      </w:r>
      <w:r w:rsidRPr="00BD326C">
        <w:rPr>
          <w:rFonts w:ascii="方正大标宋简体" w:eastAsia="方正大标宋简体" w:hAnsi="宋体" w:cs="宋体" w:hint="eastAsia"/>
          <w:sz w:val="38"/>
          <w:szCs w:val="36"/>
        </w:rPr>
        <w:t>才</w:t>
      </w:r>
    </w:p>
    <w:p w:rsidR="00DE2804" w:rsidRPr="00BD326C" w:rsidRDefault="00D15787">
      <w:pPr>
        <w:jc w:val="center"/>
        <w:rPr>
          <w:rFonts w:ascii="方正大标宋简体" w:eastAsia="方正大标宋简体" w:hAnsi="方正小标宋_GBK" w:cs="方正小标宋_GBK" w:hint="eastAsia"/>
          <w:sz w:val="38"/>
          <w:szCs w:val="36"/>
        </w:rPr>
      </w:pPr>
      <w:r w:rsidRPr="00BD326C">
        <w:rPr>
          <w:rFonts w:ascii="方正大标宋简体" w:eastAsia="方正大标宋简体" w:hAnsi="方正小标宋_GBK" w:cs="方正小标宋_GBK" w:hint="eastAsia"/>
          <w:sz w:val="38"/>
          <w:szCs w:val="36"/>
        </w:rPr>
        <w:t>疫情防控须知</w:t>
      </w:r>
    </w:p>
    <w:p w:rsidR="00DE2804" w:rsidRDefault="00DE2804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DE2804" w:rsidRDefault="00D15787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一、根据省市县疫情防控最新要求，从中高风险地区及重点地区返（来）梅，以及与确诊病例和无症状感染者行程轨迹有交集的返（来）梅的人员，需集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 w:rsidR="00DE2804" w:rsidRDefault="00D15787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二、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工作主管部门报备。</w:t>
      </w:r>
    </w:p>
    <w:p w:rsidR="00DE2804" w:rsidRDefault="00D15787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三、考生应密切关注我县疫情防控最新要求，根据自身情况提前安排返（来）梅时间。考前注意提前了解考点入口位置和前往路线，考试当天提前到达考点，自觉配合完成检测流程后从规定通道验证入场。</w:t>
      </w:r>
    </w:p>
    <w:p w:rsidR="00DE2804" w:rsidRDefault="00D15787" w:rsidP="00BD326C">
      <w:pPr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 w:rsidRPr="00BD326C">
        <w:rPr>
          <w:rFonts w:ascii="仿宋_GB2312" w:eastAsia="仿宋_GB2312" w:hAnsi="仿宋_GB2312" w:cs="仿宋_GB2312" w:hint="eastAsia"/>
          <w:color w:val="131313"/>
          <w:kern w:val="0"/>
          <w:sz w:val="30"/>
          <w:szCs w:val="30"/>
          <w:shd w:val="clear" w:color="auto" w:fill="FFFFFF"/>
        </w:rPr>
        <w:t>四、考试实行考生健康信息申报制度，考生需提前下载打印《</w:t>
      </w:r>
      <w:r w:rsidR="00BD326C" w:rsidRPr="00BD326C">
        <w:rPr>
          <w:rFonts w:ascii="仿宋_GB2312" w:eastAsia="仿宋_GB2312" w:hAnsi="仿宋_GB2312" w:cs="仿宋_GB2312" w:hint="eastAsia"/>
          <w:color w:val="131313"/>
          <w:kern w:val="0"/>
          <w:sz w:val="30"/>
          <w:szCs w:val="30"/>
          <w:shd w:val="clear" w:color="auto" w:fill="FFFFFF"/>
        </w:rPr>
        <w:t>黄梅县事业单位2021年公开招聘高层次人才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考生健康声明及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lastRenderedPageBreak/>
        <w:t>安全考试承诺书》，仔细阅读相关条款，如实填写考前28天内中高风险地区旅居史和个人健康状况，并签名（捺手印）确认。考生如涉及《健康承诺书》中第1项的，不可参加此次考试；涉及第2至10项所列情形的，应当按省市疫情防控最新要求落实隔离观察、健康管理和核酸检测等防控措施，并于考试当天入场时提供7天内新冠病毒核酸检测阴性证明。</w:t>
      </w:r>
    </w:p>
    <w:p w:rsidR="00DE2804" w:rsidRDefault="00D15787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五、考试当天，考生须携带有效身份证原件、准考证及《健康承诺书》参加考试。入场前应主动配合接受体温检测，出示健康码和通信大数据行程卡。健康码为绿码、通信大数据行程卡为绿卡（无星号标识），健康状况正常且经现场测量体温正常的考生，可正常参加考试。如出现发热、干咳、乏力、鼻塞、流涕、咽痛、腹泻等症状，应及时报告工作人员，经现场医疗卫生专业人员评估后，具备参加考试条件的，在隔离考场参加考试。</w:t>
      </w:r>
    </w:p>
    <w:p w:rsidR="00DE2804" w:rsidRDefault="00D15787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 w:rsidR="00DE2804" w:rsidRDefault="00D15787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七、本须知发布后，省市县疫情防控工作等有新规定和要求的，以新要求为准。</w:t>
      </w:r>
    </w:p>
    <w:sectPr w:rsidR="00DE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96" w:rsidRDefault="00EC0196" w:rsidP="002A390C">
      <w:r>
        <w:separator/>
      </w:r>
    </w:p>
  </w:endnote>
  <w:endnote w:type="continuationSeparator" w:id="0">
    <w:p w:rsidR="00EC0196" w:rsidRDefault="00EC0196" w:rsidP="002A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C358EE5F-5174-4C30-87B1-719968251B1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32D3BAD-4B44-4133-BC72-B769C7D4E73D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4C55BDF0-A0BA-4B10-87BB-A82C11AA0696}"/>
  </w:font>
  <w:font w:name="方正小标宋_GBK">
    <w:altName w:val="草檀斋毛泽东字体"/>
    <w:charset w:val="86"/>
    <w:family w:val="auto"/>
    <w:pitch w:val="default"/>
  </w:font>
  <w:font w:name="___WRD_EMBED_SUB_44"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88F06A3B-D449-49AB-961C-56C1B6445F7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96" w:rsidRDefault="00EC0196" w:rsidP="002A390C">
      <w:r>
        <w:separator/>
      </w:r>
    </w:p>
  </w:footnote>
  <w:footnote w:type="continuationSeparator" w:id="0">
    <w:p w:rsidR="00EC0196" w:rsidRDefault="00EC0196" w:rsidP="002A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02A390C"/>
    <w:rsid w:val="003053FB"/>
    <w:rsid w:val="00BD326C"/>
    <w:rsid w:val="00D15787"/>
    <w:rsid w:val="00DE2804"/>
    <w:rsid w:val="00EC0196"/>
    <w:rsid w:val="08BB2AEC"/>
    <w:rsid w:val="0C1B23FE"/>
    <w:rsid w:val="10530A34"/>
    <w:rsid w:val="164F0333"/>
    <w:rsid w:val="1B3B679E"/>
    <w:rsid w:val="26A202B5"/>
    <w:rsid w:val="28255FFD"/>
    <w:rsid w:val="287D2C14"/>
    <w:rsid w:val="36FD1D2F"/>
    <w:rsid w:val="41645373"/>
    <w:rsid w:val="431705F2"/>
    <w:rsid w:val="48F21B91"/>
    <w:rsid w:val="4D1D724F"/>
    <w:rsid w:val="4D924AF9"/>
    <w:rsid w:val="544B7E32"/>
    <w:rsid w:val="5470051A"/>
    <w:rsid w:val="55E04942"/>
    <w:rsid w:val="5AC924E2"/>
    <w:rsid w:val="5EFD1E41"/>
    <w:rsid w:val="67966673"/>
    <w:rsid w:val="695F005A"/>
    <w:rsid w:val="6D3F4AC5"/>
    <w:rsid w:val="6E9A62A5"/>
    <w:rsid w:val="6F0319F1"/>
    <w:rsid w:val="71AB2DBC"/>
    <w:rsid w:val="71DF5292"/>
    <w:rsid w:val="7E9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5B099C-F354-45D1-9133-687F496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D15787"/>
    <w:rPr>
      <w:sz w:val="18"/>
      <w:szCs w:val="18"/>
    </w:rPr>
  </w:style>
  <w:style w:type="character" w:customStyle="1" w:styleId="Char">
    <w:name w:val="批注框文本 Char"/>
    <w:basedOn w:val="a0"/>
    <w:link w:val="a4"/>
    <w:rsid w:val="00D157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A3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39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A3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39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刘晓凡</cp:lastModifiedBy>
  <cp:revision>4</cp:revision>
  <cp:lastPrinted>2021-09-10T07:30:00Z</cp:lastPrinted>
  <dcterms:created xsi:type="dcterms:W3CDTF">2021-07-08T02:14:00Z</dcterms:created>
  <dcterms:modified xsi:type="dcterms:W3CDTF">2021-09-10T07:30:00Z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56264339FF544CA0A6366F6868504005</vt:lpwstr>
  </property>
  <property fmtid="{D5CDD505-2E9C-101B-9397-08002B2CF9AE}" pid="4" name="KSOSaveFontToCloudKey">
    <vt:lpwstr>448822438_embed</vt:lpwstr>
  </property>
</Properties>
</file>