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武汉市汉阳区2021年度合同制教师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公开招聘面试疫情防控须知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一、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三、考生应密切关注我市疫情防控最新要求，根据自身情况提前安排返（来）汉时间。考前注意提前了解考点入口位置和前往路线，考试当天提前到达考点，自觉配合完成检测流程后从规定通道验证入场。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四、面试实行考生健康信息申报制度，考生需提前下载打印《武汉市2021年度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五、面试当天，考生须携带《</w:t>
      </w:r>
      <w:r>
        <w:rPr>
          <w:rFonts w:hint="eastAsia" w:ascii="仿宋_GB2312" w:eastAsia="仿宋_GB2312" w:cs="仿宋_GB2312"/>
          <w:sz w:val="32"/>
          <w:szCs w:val="32"/>
        </w:rPr>
        <w:t>武汉市汉阳区教育局2021年合同制教师公开招聘面试通知书》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、有效身份证原件及《健康承诺书》参加面试。入场前应主动配合接受体温检测，出示健康码和通信大数据行程卡。健康码为绿码、通信大数据行程卡为绿卡（无星号标识）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七、本须知发布后，省市疫情防控工作等有新规定和要求的，以新要求为准。</w:t>
      </w: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F5292"/>
    <w:rsid w:val="002B42CD"/>
    <w:rsid w:val="00483981"/>
    <w:rsid w:val="00503773"/>
    <w:rsid w:val="0C1B23FE"/>
    <w:rsid w:val="24686448"/>
    <w:rsid w:val="26A202B5"/>
    <w:rsid w:val="41645373"/>
    <w:rsid w:val="430E6F2E"/>
    <w:rsid w:val="431705F2"/>
    <w:rsid w:val="48F21B91"/>
    <w:rsid w:val="544B7E32"/>
    <w:rsid w:val="5470051A"/>
    <w:rsid w:val="67966673"/>
    <w:rsid w:val="71DF5292"/>
    <w:rsid w:val="7D5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904</Characters>
  <Lines>7</Lines>
  <Paragraphs>2</Paragraphs>
  <TotalTime>3</TotalTime>
  <ScaleCrop>false</ScaleCrop>
  <LinksUpToDate>false</LinksUpToDate>
  <CharactersWithSpaces>1060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2021-07-29T01:47:00Z</dcterms:created>
  <dc:creator>Elvin</dc:creator>
  <cp:lastModifiedBy>Administrator</cp:lastModifiedBy>
  <cp:lastPrinted>2021-07-11T07:01:00Z</cp:lastPrinted>
  <dcterms:modified xsi:type="dcterms:W3CDTF">2021-07-29T11:26:06Z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56264339FF544CA0A6366F6868504005</vt:lpwstr>
  </property>
</Properties>
</file>