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ED7" w14:textId="77777777" w:rsidR="00F2516D" w:rsidRDefault="00203AA2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4</w:t>
      </w:r>
    </w:p>
    <w:p w14:paraId="554DE8A7" w14:textId="77777777" w:rsidR="00F2516D" w:rsidRDefault="00203AA2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黄陂区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年度事业单位公开招聘面试</w:t>
      </w:r>
    </w:p>
    <w:p w14:paraId="28E333E6" w14:textId="77777777" w:rsidR="00F2516D" w:rsidRDefault="00203AA2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疫情防控须知</w:t>
      </w:r>
    </w:p>
    <w:p w14:paraId="2F4AC13E" w14:textId="77777777" w:rsidR="00F2516D" w:rsidRDefault="00F2516D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14:paraId="61E43453" w14:textId="77777777" w:rsidR="00F2516D" w:rsidRDefault="00203AA2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一、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天，集中隔离期满后纳入居家隔离管理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天。离开上述地区满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天的纳入居家隔离管理直至离开当地满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天，并配合各区疫情防控指挥部的排查、核酸和抗体检测、健康监测等防控措施。</w:t>
      </w:r>
    </w:p>
    <w:p w14:paraId="0AB834F7" w14:textId="77777777" w:rsidR="00F2516D" w:rsidRDefault="00203AA2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险地区或国（境）外，自觉减少外出，避免人员聚集和不必要的人员接触。如有行程变动，请及时向招聘单位报备。</w:t>
      </w:r>
    </w:p>
    <w:p w14:paraId="57D48EEB" w14:textId="77777777" w:rsidR="00F2516D" w:rsidRDefault="00203AA2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 w14:paraId="107BA723" w14:textId="77777777" w:rsidR="00F2516D" w:rsidRDefault="00203AA2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lastRenderedPageBreak/>
        <w:t>四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面试实行考生健康信息申报制度，考生需提前下载打印《武汉市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年度事业单位公开招聘面试考生健康声明及安全考试承诺书》，仔细阅读相关条款，如实填写考前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天内中高风险地区旅居史和个人健康状况，并签名（捺手印）确认。考生如涉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及《健康承诺书》中第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项的，不可参加此次面试；涉及第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至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项所列情形的，应当按省市疫情防控最新要求落实隔离观察、健康管理和核酸检测等防控措施，并于面试当天入场时提供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天内新冠病毒核酸检测阴性证明。</w:t>
      </w:r>
    </w:p>
    <w:p w14:paraId="72C7B46A" w14:textId="77777777" w:rsidR="00F2516D" w:rsidRDefault="00203AA2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五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面试当天，考生须携带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《</w:t>
      </w:r>
      <w:r>
        <w:rPr>
          <w:rFonts w:ascii="仿宋_GB2312" w:eastAsia="仿宋_GB2312" w:cs="仿宋_GB2312" w:hint="eastAsia"/>
          <w:sz w:val="30"/>
          <w:szCs w:val="30"/>
        </w:rPr>
        <w:t>武汉市</w:t>
      </w:r>
      <w:r>
        <w:rPr>
          <w:rFonts w:ascii="仿宋_GB2312" w:eastAsia="仿宋_GB2312" w:cs="仿宋_GB2312" w:hint="eastAsia"/>
          <w:sz w:val="30"/>
          <w:szCs w:val="30"/>
        </w:rPr>
        <w:t>20</w:t>
      </w:r>
      <w:r>
        <w:rPr>
          <w:rFonts w:ascii="仿宋_GB2312" w:eastAsia="仿宋_GB2312" w:cs="仿宋_GB2312" w:hint="eastAsia"/>
          <w:sz w:val="30"/>
          <w:szCs w:val="30"/>
        </w:rPr>
        <w:t>21</w:t>
      </w:r>
      <w:r>
        <w:rPr>
          <w:rFonts w:ascii="仿宋_GB2312" w:eastAsia="仿宋_GB2312" w:cs="仿宋_GB2312" w:hint="eastAsia"/>
          <w:sz w:val="30"/>
          <w:szCs w:val="30"/>
        </w:rPr>
        <w:t>年度</w:t>
      </w:r>
      <w:r>
        <w:rPr>
          <w:rFonts w:ascii="仿宋_GB2312" w:eastAsia="仿宋_GB2312" w:cs="仿宋_GB2312" w:hint="eastAsia"/>
          <w:sz w:val="30"/>
          <w:szCs w:val="30"/>
        </w:rPr>
        <w:t>事业单位公开招聘资格复审合格通知书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笔试准考证、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有效身份证原件及《健康承诺书》参加面试。入场前应主动配合接受体温检测，出示健康码和通信大数据行程卡。健康码为绿码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通信大数据行程卡为绿卡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（无星号标识）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 w14:paraId="72614A61" w14:textId="77777777" w:rsidR="00F2516D" w:rsidRDefault="00203AA2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六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 w14:paraId="196F5F74" w14:textId="77777777" w:rsidR="00F2516D" w:rsidRDefault="00203AA2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lastRenderedPageBreak/>
        <w:t>七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本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须知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发布后，省市疫情防控工作等有新规定和要求的，以新要求为准。</w:t>
      </w:r>
    </w:p>
    <w:sectPr w:rsidR="00F2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DF5292"/>
    <w:rsid w:val="00203AA2"/>
    <w:rsid w:val="00F2516D"/>
    <w:rsid w:val="0C1B23FE"/>
    <w:rsid w:val="0E997E4E"/>
    <w:rsid w:val="26A202B5"/>
    <w:rsid w:val="41645373"/>
    <w:rsid w:val="431705F2"/>
    <w:rsid w:val="46114BF0"/>
    <w:rsid w:val="4766358E"/>
    <w:rsid w:val="48F21B91"/>
    <w:rsid w:val="544B7E32"/>
    <w:rsid w:val="5470051A"/>
    <w:rsid w:val="67951E11"/>
    <w:rsid w:val="67966673"/>
    <w:rsid w:val="71DF5292"/>
    <w:rsid w:val="796169E0"/>
    <w:rsid w:val="7AA44BE5"/>
    <w:rsid w:val="7C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206F7"/>
  <w15:docId w15:val="{0DB29E0A-7F44-4272-9568-8C66791D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李 曼</cp:lastModifiedBy>
  <cp:revision>2</cp:revision>
  <cp:lastPrinted>2021-07-11T07:01:00Z</cp:lastPrinted>
  <dcterms:created xsi:type="dcterms:W3CDTF">2021-07-15T09:32:00Z</dcterms:created>
  <dcterms:modified xsi:type="dcterms:W3CDTF">2021-07-15T09:32:00Z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56264339FF544CA0A6366F6868504005</vt:lpwstr>
  </property>
</Properties>
</file>