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5" w:rsidRDefault="00F67AD5">
      <w:pPr>
        <w:spacing w:line="480" w:lineRule="atLeast"/>
        <w:jc w:val="center"/>
        <w:rPr>
          <w:rFonts w:asciiTheme="minorEastAsia" w:hAnsiTheme="minorEastAsia"/>
          <w:sz w:val="32"/>
          <w:szCs w:val="32"/>
        </w:rPr>
      </w:pPr>
    </w:p>
    <w:p w:rsidR="00F67AD5" w:rsidRDefault="00F67AD5">
      <w:pPr>
        <w:spacing w:line="480" w:lineRule="atLeast"/>
        <w:jc w:val="center"/>
        <w:rPr>
          <w:rFonts w:asciiTheme="minorEastAsia" w:hAnsiTheme="minorEastAsia"/>
          <w:sz w:val="32"/>
          <w:szCs w:val="32"/>
        </w:rPr>
      </w:pPr>
    </w:p>
    <w:p w:rsidR="00F67AD5" w:rsidRPr="00F2380E" w:rsidRDefault="00C63BA6">
      <w:pPr>
        <w:spacing w:line="480" w:lineRule="atLeast"/>
        <w:jc w:val="center"/>
        <w:rPr>
          <w:rFonts w:ascii="黑体" w:eastAsia="黑体" w:hAnsi="黑体"/>
          <w:sz w:val="44"/>
          <w:szCs w:val="44"/>
        </w:rPr>
      </w:pPr>
      <w:r w:rsidRPr="00F2380E">
        <w:rPr>
          <w:rFonts w:ascii="黑体" w:eastAsia="黑体" w:hAnsi="黑体" w:hint="eastAsia"/>
          <w:sz w:val="44"/>
          <w:szCs w:val="44"/>
        </w:rPr>
        <w:t>2021</w:t>
      </w:r>
      <w:r w:rsidR="00893FA7">
        <w:rPr>
          <w:rFonts w:ascii="黑体" w:eastAsia="黑体" w:hAnsi="黑体" w:hint="eastAsia"/>
          <w:sz w:val="44"/>
          <w:szCs w:val="44"/>
        </w:rPr>
        <w:t>年</w:t>
      </w:r>
      <w:r w:rsidRPr="00F2380E">
        <w:rPr>
          <w:rFonts w:ascii="黑体" w:eastAsia="黑体" w:hAnsi="黑体" w:hint="eastAsia"/>
          <w:sz w:val="44"/>
          <w:szCs w:val="44"/>
        </w:rPr>
        <w:t>石首市</w:t>
      </w:r>
      <w:r w:rsidR="00893FA7">
        <w:rPr>
          <w:rFonts w:ascii="黑体" w:eastAsia="黑体" w:hAnsi="黑体" w:hint="eastAsia"/>
          <w:sz w:val="44"/>
          <w:szCs w:val="44"/>
        </w:rPr>
        <w:t>公开</w:t>
      </w:r>
      <w:r w:rsidRPr="00F2380E">
        <w:rPr>
          <w:rFonts w:ascii="黑体" w:eastAsia="黑体" w:hAnsi="黑体" w:hint="eastAsia"/>
          <w:sz w:val="44"/>
          <w:szCs w:val="44"/>
        </w:rPr>
        <w:t>招聘</w:t>
      </w:r>
      <w:r w:rsidR="00893FA7">
        <w:rPr>
          <w:rFonts w:ascii="黑体" w:eastAsia="黑体" w:hAnsi="黑体" w:hint="eastAsia"/>
          <w:sz w:val="44"/>
          <w:szCs w:val="44"/>
        </w:rPr>
        <w:t>中小学（</w:t>
      </w:r>
      <w:r w:rsidRPr="00F2380E">
        <w:rPr>
          <w:rFonts w:ascii="黑体" w:eastAsia="黑体" w:hAnsi="黑体" w:hint="eastAsia"/>
          <w:sz w:val="44"/>
          <w:szCs w:val="44"/>
        </w:rPr>
        <w:t>幼儿园</w:t>
      </w:r>
      <w:r w:rsidR="00893FA7">
        <w:rPr>
          <w:rFonts w:ascii="黑体" w:eastAsia="黑体" w:hAnsi="黑体" w:hint="eastAsia"/>
          <w:sz w:val="44"/>
          <w:szCs w:val="44"/>
        </w:rPr>
        <w:t>）</w:t>
      </w:r>
      <w:r w:rsidRPr="00F2380E">
        <w:rPr>
          <w:rFonts w:ascii="黑体" w:eastAsia="黑体" w:hAnsi="黑体" w:hint="eastAsia"/>
          <w:sz w:val="44"/>
          <w:szCs w:val="44"/>
        </w:rPr>
        <w:t>教师公告</w:t>
      </w:r>
    </w:p>
    <w:p w:rsidR="00F67AD5" w:rsidRDefault="00F67AD5">
      <w:pPr>
        <w:spacing w:line="480" w:lineRule="atLeast"/>
        <w:jc w:val="center"/>
        <w:rPr>
          <w:rFonts w:asciiTheme="minorEastAsia" w:hAnsiTheme="minorEastAsia"/>
          <w:sz w:val="32"/>
          <w:szCs w:val="32"/>
        </w:rPr>
      </w:pP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根据《事业单位公开招聘人员暂行规定》(人事部令第6号)、《省教育厅、省委编办、省人社厅关于做好2021年度全省</w:t>
      </w:r>
      <w:r w:rsidR="00893FA7">
        <w:rPr>
          <w:rFonts w:asciiTheme="minorEastAsia" w:hAnsiTheme="minorEastAsia" w:hint="eastAsia"/>
          <w:sz w:val="32"/>
          <w:szCs w:val="32"/>
        </w:rPr>
        <w:t>中小学</w:t>
      </w:r>
      <w:r>
        <w:rPr>
          <w:rFonts w:asciiTheme="minorEastAsia" w:hAnsiTheme="minorEastAsia" w:hint="eastAsia"/>
          <w:sz w:val="32"/>
          <w:szCs w:val="32"/>
        </w:rPr>
        <w:t>教师招聘用编申请及岗位申报工作的通知》(鄂教人函〔2021〕1号)</w:t>
      </w:r>
      <w:r w:rsidR="00893FA7">
        <w:rPr>
          <w:rFonts w:asciiTheme="minorEastAsia" w:hAnsiTheme="minorEastAsia" w:hint="eastAsia"/>
          <w:sz w:val="32"/>
          <w:szCs w:val="32"/>
        </w:rPr>
        <w:t>和《省教育厅、省委编办、省人社厅、省财政厅、省发改委关于做好2021年全省中小学学校教师公开招聘工作的通知》(鄂教人函〔2021〕</w:t>
      </w:r>
      <w:r w:rsidR="00C35752">
        <w:rPr>
          <w:rFonts w:asciiTheme="minorEastAsia" w:hAnsiTheme="minorEastAsia" w:hint="eastAsia"/>
          <w:sz w:val="32"/>
          <w:szCs w:val="32"/>
        </w:rPr>
        <w:t>5</w:t>
      </w:r>
      <w:r w:rsidR="00893FA7">
        <w:rPr>
          <w:rFonts w:asciiTheme="minorEastAsia" w:hAnsiTheme="minorEastAsia" w:hint="eastAsia"/>
          <w:sz w:val="32"/>
          <w:szCs w:val="32"/>
        </w:rPr>
        <w:t>号)</w:t>
      </w:r>
      <w:r>
        <w:rPr>
          <w:rFonts w:asciiTheme="minorEastAsia" w:hAnsiTheme="minorEastAsia" w:hint="eastAsia"/>
          <w:sz w:val="32"/>
          <w:szCs w:val="32"/>
        </w:rPr>
        <w:t>文件精神，现将2021年石首市</w:t>
      </w:r>
      <w:r w:rsidR="00893FA7">
        <w:rPr>
          <w:rFonts w:asciiTheme="minorEastAsia" w:hAnsiTheme="minorEastAsia" w:hint="eastAsia"/>
          <w:sz w:val="32"/>
          <w:szCs w:val="32"/>
        </w:rPr>
        <w:t>中小学（</w:t>
      </w:r>
      <w:r>
        <w:rPr>
          <w:rFonts w:asciiTheme="minorEastAsia" w:hAnsiTheme="minorEastAsia" w:hint="eastAsia"/>
          <w:sz w:val="32"/>
          <w:szCs w:val="32"/>
        </w:rPr>
        <w:t>幼儿园</w:t>
      </w:r>
      <w:r w:rsidR="00893FA7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招聘教师工作的有关事项公告如下：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一、招聘教师计划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2021年石首市面向社会公开招聘</w:t>
      </w:r>
      <w:r w:rsidR="00893FA7">
        <w:rPr>
          <w:rFonts w:asciiTheme="minorEastAsia" w:hAnsiTheme="minorEastAsia" w:hint="eastAsia"/>
          <w:sz w:val="32"/>
          <w:szCs w:val="32"/>
        </w:rPr>
        <w:t>中小学（</w:t>
      </w:r>
      <w:r>
        <w:rPr>
          <w:rFonts w:asciiTheme="minorEastAsia" w:hAnsiTheme="minorEastAsia" w:hint="eastAsia"/>
          <w:sz w:val="32"/>
          <w:szCs w:val="32"/>
        </w:rPr>
        <w:t>幼儿园</w:t>
      </w:r>
      <w:r w:rsidR="00893FA7">
        <w:rPr>
          <w:rFonts w:asciiTheme="minorEastAsia" w:hAnsiTheme="minorEastAsia" w:hint="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教师94名，其中新机制教师40名、自主招聘教师(非新机制教师)24名，城区义务教育学校教师20名，市直幼儿园教师10人。详细计划见附件。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二、报名时间和地点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1.报名时间：</w:t>
      </w:r>
      <w:r w:rsidR="009F73E9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F73E9"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日</w:t>
      </w:r>
      <w:r w:rsidR="009F73E9">
        <w:rPr>
          <w:rFonts w:asciiTheme="minorEastAsia" w:hAnsiTheme="minorEastAsia" w:hint="eastAsia"/>
          <w:sz w:val="32"/>
          <w:szCs w:val="32"/>
        </w:rPr>
        <w:t>9：00</w:t>
      </w:r>
      <w:r>
        <w:rPr>
          <w:rFonts w:asciiTheme="minorEastAsia" w:hAnsiTheme="minorEastAsia" w:hint="eastAsia"/>
          <w:sz w:val="32"/>
          <w:szCs w:val="32"/>
        </w:rPr>
        <w:t>——</w:t>
      </w:r>
      <w:r w:rsidR="009F73E9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F73E9"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日</w:t>
      </w:r>
      <w:r w:rsidR="009F73E9">
        <w:rPr>
          <w:rFonts w:asciiTheme="minorEastAsia" w:hAnsiTheme="minorEastAsia" w:hint="eastAsia"/>
          <w:sz w:val="32"/>
          <w:szCs w:val="32"/>
        </w:rPr>
        <w:t>21:00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2.报名地点：网上报名，网站是“湖北省教育考试院网”。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三、招聘教师条件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(一)新机制教师招聘条件：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以省教育厅、省人社厅拟定的招聘条件为准。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(二)自主招聘农村义务教育教师招聘条件：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1.思想政治素质好，拥护党的路线方针政策，具有全心全意为人民服务的宗旨意识，遵纪守法，品行端正;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2.有理想、有追求、责任感强，志愿到农村乡镇学校任教，爱岗敬业，乐于奉献;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3.学习成绩优良，具有符合教师岗位的专业能力，有较好的表达能力和较强的综合素质;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4.身心健康，适应农村乡镇学校工作需要;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5.报考小学岗位需具有全日制专科及以上学历(获得毕业证书);</w:t>
      </w:r>
    </w:p>
    <w:p w:rsidR="00E25D62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6.持有相应学段教师资格证，持有高学段教师资格证人员可以报考低学段的岗位</w:t>
      </w:r>
      <w:r w:rsidR="00E25D62">
        <w:rPr>
          <w:rFonts w:asciiTheme="minorEastAsia" w:hAnsiTheme="minorEastAsia" w:hint="eastAsia"/>
          <w:sz w:val="32"/>
          <w:szCs w:val="32"/>
        </w:rPr>
        <w:t>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7.年龄在35周岁以下(即1985年6月1日以后出生)。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(三)城区学校教师招聘条件：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1.思想政治素质好，拥护党的路线方针政策，具有全心全意为人民服务的宗旨意识，遵纪守法，品行端正;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2.有理想、有追求、责任感强，爱岗敬业，乐于奉献;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3.学习成绩优良，具有符合教师岗位的专业能力，有较好的表达能力和较强的综合素质;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4.身心健康，适应学校工作需要;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5.报考城区小学教师岗位，需具</w:t>
      </w:r>
      <w:r w:rsidR="00BD07BB">
        <w:rPr>
          <w:rFonts w:asciiTheme="minorEastAsia" w:hAnsiTheme="minorEastAsia" w:hint="eastAsia"/>
          <w:sz w:val="32"/>
          <w:szCs w:val="32"/>
        </w:rPr>
        <w:t>有</w:t>
      </w:r>
      <w:r>
        <w:rPr>
          <w:rFonts w:asciiTheme="minorEastAsia" w:hAnsiTheme="minorEastAsia" w:hint="eastAsia"/>
          <w:sz w:val="32"/>
          <w:szCs w:val="32"/>
        </w:rPr>
        <w:t>大学本科及以上学历(本科学历为非全日制的，必须具有全日制专科毕业证书);</w:t>
      </w:r>
    </w:p>
    <w:p w:rsidR="00E25D62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6.持有相应学段教师资格证，持有高学段教师资格证人员可以报考低学段教师岗位</w:t>
      </w:r>
      <w:r w:rsidR="00E25D62">
        <w:rPr>
          <w:rFonts w:asciiTheme="minorEastAsia" w:hAnsiTheme="minorEastAsia" w:hint="eastAsia"/>
          <w:sz w:val="32"/>
          <w:szCs w:val="32"/>
        </w:rPr>
        <w:t>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7.年龄在30周岁以下(即1990年6月1日以后出生)，研究生及以上学历报名参加考试的，年龄可放宽至35周岁以下(即1985年6月1日以后出生)。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(四)市直幼儿园教师招聘条件：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1.思想政治素质好，拥护党的路线方针政策，具有全心全意为人民服务的宗旨意识，遵纪守法，品行端正;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2.有理想、有追求、责任感强，爱岗敬业，乐于奉献;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3.学习成绩优良，具有符合教师岗位的专业能力，有较好的表达能力和较强的综合素质;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4.身心健康，适应学校工作需要;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5.报考市直幼儿园教师岗位，需具大学专科、学前教育专业；本科及以上学历不限专业。(获得毕业证书);</w:t>
      </w:r>
    </w:p>
    <w:p w:rsidR="003255A1" w:rsidRPr="003255A1" w:rsidRDefault="00C63BA6" w:rsidP="003255A1">
      <w:pPr>
        <w:widowControl/>
        <w:spacing w:line="560" w:lineRule="exact"/>
        <w:ind w:firstLineChars="200" w:firstLine="640"/>
        <w:jc w:val="left"/>
        <w:rPr>
          <w:rFonts w:asciiTheme="majorEastAsia" w:eastAsiaTheme="majorEastAsia" w:hAnsiTheme="majorEastAsia" w:cs="Arial" w:hint="eastAsia"/>
          <w:spacing w:val="15"/>
          <w:kern w:val="0"/>
          <w:sz w:val="32"/>
          <w:szCs w:val="32"/>
        </w:rPr>
      </w:pPr>
      <w:r w:rsidRPr="003255A1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6</w:t>
      </w:r>
      <w:r w:rsidR="003255A1" w:rsidRPr="003255A1">
        <w:rPr>
          <w:rFonts w:asciiTheme="majorEastAsia" w:eastAsiaTheme="majorEastAsia" w:hAnsiTheme="majorEastAsia" w:cs="Arial" w:hint="eastAsia"/>
          <w:spacing w:val="15"/>
          <w:kern w:val="0"/>
          <w:sz w:val="32"/>
          <w:szCs w:val="32"/>
        </w:rPr>
        <w:t>.持有相应学段教师资格证书</w:t>
      </w:r>
      <w:r w:rsidR="003255A1" w:rsidRPr="003255A1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3255A1" w:rsidRPr="003255A1">
        <w:rPr>
          <w:rFonts w:asciiTheme="majorEastAsia" w:eastAsiaTheme="majorEastAsia" w:hAnsiTheme="majorEastAsia" w:cs="Arial" w:hint="eastAsia"/>
          <w:spacing w:val="15"/>
          <w:kern w:val="0"/>
          <w:sz w:val="32"/>
          <w:szCs w:val="32"/>
        </w:rPr>
        <w:t>持有高学段教师资格证人员可以报考低学段的岗位。</w:t>
      </w:r>
    </w:p>
    <w:p w:rsidR="00F67AD5" w:rsidRDefault="003255A1" w:rsidP="003255A1">
      <w:pPr>
        <w:spacing w:line="480" w:lineRule="atLeas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</w:t>
      </w:r>
      <w:r w:rsidR="00C63BA6">
        <w:rPr>
          <w:rFonts w:asciiTheme="minorEastAsia" w:hAnsiTheme="minorEastAsia" w:hint="eastAsia"/>
          <w:sz w:val="32"/>
          <w:szCs w:val="32"/>
        </w:rPr>
        <w:t>7.年龄在30周岁以下(即1990年6月1日以后出生)，研究生及以上学历报名参加考试的，年龄可放宽至35周岁以下(即1985年6月1日以后出生)。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（五）有下列情况之一的不受理报考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1.曾因犯罪受过刑事处罚的;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2.曾被开除公职的;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r w:rsidR="00BD07BB">
        <w:rPr>
          <w:rFonts w:asciiTheme="minorEastAsia" w:hAnsiTheme="minorEastAsia" w:hint="eastAsia"/>
          <w:sz w:val="32"/>
          <w:szCs w:val="32"/>
        </w:rPr>
        <w:t>本市在编</w:t>
      </w:r>
      <w:r>
        <w:rPr>
          <w:rFonts w:asciiTheme="minorEastAsia" w:hAnsiTheme="minorEastAsia" w:hint="eastAsia"/>
          <w:sz w:val="32"/>
          <w:szCs w:val="32"/>
        </w:rPr>
        <w:t>教师;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4.法律、法规、规章规定可不受理报考的人员。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四、招聘工作程序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招聘工作程序包括：报名、笔试、资格审查、面试、体检、考核、公示、选岗和聘用等，根据省教育厅等部门关于</w:t>
      </w:r>
      <w:r w:rsidR="00E25D62">
        <w:rPr>
          <w:rFonts w:asciiTheme="minorEastAsia" w:hAnsiTheme="minorEastAsia" w:hint="eastAsia"/>
          <w:sz w:val="32"/>
          <w:szCs w:val="32"/>
        </w:rPr>
        <w:t>中小学</w:t>
      </w:r>
      <w:r w:rsidR="0056011F">
        <w:rPr>
          <w:rFonts w:asciiTheme="minorEastAsia" w:hAnsiTheme="minorEastAsia" w:hint="eastAsia"/>
          <w:sz w:val="32"/>
          <w:szCs w:val="32"/>
        </w:rPr>
        <w:t>（幼儿园）</w:t>
      </w:r>
      <w:r>
        <w:rPr>
          <w:rFonts w:asciiTheme="minorEastAsia" w:hAnsiTheme="minorEastAsia" w:hint="eastAsia"/>
          <w:sz w:val="32"/>
          <w:szCs w:val="32"/>
        </w:rPr>
        <w:t>教师</w:t>
      </w:r>
      <w:r w:rsidR="00E25D62">
        <w:rPr>
          <w:rFonts w:asciiTheme="minorEastAsia" w:hAnsiTheme="minorEastAsia" w:hint="eastAsia"/>
          <w:sz w:val="32"/>
          <w:szCs w:val="32"/>
        </w:rPr>
        <w:t>公开</w:t>
      </w:r>
      <w:r>
        <w:rPr>
          <w:rFonts w:asciiTheme="minorEastAsia" w:hAnsiTheme="minorEastAsia" w:hint="eastAsia"/>
          <w:sz w:val="32"/>
          <w:szCs w:val="32"/>
        </w:rPr>
        <w:t>招聘的公告规定执行。其中面试人选名单</w:t>
      </w:r>
      <w:r w:rsidR="00E25D62">
        <w:rPr>
          <w:rFonts w:asciiTheme="minorEastAsia" w:hAnsiTheme="minorEastAsia" w:hint="eastAsia"/>
          <w:sz w:val="32"/>
          <w:szCs w:val="32"/>
        </w:rPr>
        <w:t>分类别</w:t>
      </w:r>
      <w:r>
        <w:rPr>
          <w:rFonts w:asciiTheme="minorEastAsia" w:hAnsiTheme="minorEastAsia" w:hint="eastAsia"/>
          <w:sz w:val="32"/>
          <w:szCs w:val="32"/>
        </w:rPr>
        <w:t>分学段分学科依笔试成绩从高到低、按1:3的比例确定;面试入围人选不足1：3的，可不核减岗位，有笔试成绩且资格审查合格的考生全部进入面试，面试后划定面试成绩合格线，经考核后决定是否录用，并向社会公布。所有聘用考生与用人单位签订聘用合同，实行事业单位编内聘用管理，服务期限不低于五年。人员聘用实行试用期制度。试用期满考核合格者，办理正式转正、明确岗位等级，享受相关待遇，试用期满考核不合格的，解除聘用关系。拟聘用人员凭身份证、学历学位证、教师资格证及普通话等级证等相关证件报到办理相关人事手续，不能提供学历学位证书、符合条件的教师资格证和普通话等级证书的，取消其聘用资格。</w:t>
      </w:r>
    </w:p>
    <w:p w:rsidR="00F67AD5" w:rsidRDefault="00AF07E7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对聘用人员不按时到岗，</w:t>
      </w:r>
      <w:r w:rsidR="00C63BA6">
        <w:rPr>
          <w:rFonts w:asciiTheme="minorEastAsia" w:hAnsiTheme="minorEastAsia" w:hint="eastAsia"/>
          <w:sz w:val="32"/>
          <w:szCs w:val="32"/>
        </w:rPr>
        <w:t>取消聘用资格。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五、防疫须知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1.本次招聘工作防疫要求如下：考生要自觉服从招聘单位防疫工作安排，做好卫生防疫工作。参加面试、体检等招聘环节，要出具健康码及相关必要证明。不服从防疫工作安排的，取消应聘资格;故意隐瞒病情和相关接触史的，依法追究责任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2.根据疫情防控要求，面试、体检等招聘环节如有变化的，另行通知。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六、注意事项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本次招聘过程中有关信息将及时通过指定网站公告，请报考考生关注相关招考信息。为便于联系，考生报名时填写的通讯地址和电话号码必须真实准确，在应聘期内电话号码不得变更，务必保持报名时所填报的移动电话24小时畅通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石首市招聘信息发布官方网站：</w:t>
      </w:r>
      <w:r w:rsidR="00BD07BB">
        <w:rPr>
          <w:rFonts w:asciiTheme="minorEastAsia" w:hAnsiTheme="minorEastAsia" w:hint="eastAsia"/>
          <w:sz w:val="32"/>
          <w:szCs w:val="32"/>
        </w:rPr>
        <w:t>石首市人民政府网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http://www.shishou.gov.cn/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湖北省招聘信息发布请考生关注省教育厅、省教育考试院等相关网站。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咨询电话(上午8：30-12：00，下午2：30-5：30，双休日、节假日除外)：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0716-7210281(石首市教育局人事股)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0716</w:t>
      </w:r>
      <w:r w:rsidR="00AF07E7"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7182534(石首市人社局事管股)</w:t>
      </w: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1.2021年石首市农村义务教育学校新机制教师岗位申报表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2.2021年石首市农村义务教育学校自主招聘教师岗位申报表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3.2021年石首市城区义务教育学校教师岗位申报表</w:t>
      </w:r>
    </w:p>
    <w:p w:rsidR="00F67AD5" w:rsidRDefault="00C63BA6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2021年石首市公办幼儿园教师岗位申报表</w:t>
      </w: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67AD5" w:rsidRDefault="00C63BA6">
      <w:pPr>
        <w:wordWrap w:val="0"/>
        <w:spacing w:line="480" w:lineRule="atLeast"/>
        <w:ind w:right="480"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石首市教育局      石首市人力资源和社会保障局</w:t>
      </w:r>
    </w:p>
    <w:p w:rsidR="00F67AD5" w:rsidRDefault="00F67AD5">
      <w:pPr>
        <w:spacing w:line="480" w:lineRule="atLeast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</w:p>
    <w:p w:rsidR="00F67AD5" w:rsidRDefault="00C63BA6">
      <w:pPr>
        <w:spacing w:line="480" w:lineRule="atLeast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2021年3月</w:t>
      </w:r>
      <w:r w:rsidR="0056011F">
        <w:rPr>
          <w:rFonts w:asciiTheme="minorEastAsia" w:hAnsiTheme="minorEastAsia" w:hint="eastAsia"/>
          <w:sz w:val="32"/>
          <w:szCs w:val="32"/>
        </w:rPr>
        <w:t>29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F67AD5" w:rsidRDefault="00F67AD5">
      <w:pPr>
        <w:spacing w:line="480" w:lineRule="atLeast"/>
        <w:ind w:firstLineChars="200" w:firstLine="640"/>
        <w:rPr>
          <w:rFonts w:asciiTheme="minorEastAsia" w:hAnsiTheme="minorEastAsia"/>
          <w:sz w:val="32"/>
          <w:szCs w:val="32"/>
        </w:rPr>
      </w:pPr>
    </w:p>
    <w:sectPr w:rsidR="00F67AD5" w:rsidSect="00F6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E3" w:rsidRDefault="008B23E3" w:rsidP="00BD07BB">
      <w:r>
        <w:separator/>
      </w:r>
    </w:p>
  </w:endnote>
  <w:endnote w:type="continuationSeparator" w:id="1">
    <w:p w:rsidR="008B23E3" w:rsidRDefault="008B23E3" w:rsidP="00BD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E3" w:rsidRDefault="008B23E3" w:rsidP="00BD07BB">
      <w:r>
        <w:separator/>
      </w:r>
    </w:p>
  </w:footnote>
  <w:footnote w:type="continuationSeparator" w:id="1">
    <w:p w:rsidR="008B23E3" w:rsidRDefault="008B23E3" w:rsidP="00BD0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DFE"/>
    <w:rsid w:val="000413B9"/>
    <w:rsid w:val="00087840"/>
    <w:rsid w:val="00103B36"/>
    <w:rsid w:val="001202C4"/>
    <w:rsid w:val="001776C9"/>
    <w:rsid w:val="001C3E4F"/>
    <w:rsid w:val="002C4A00"/>
    <w:rsid w:val="002E00F1"/>
    <w:rsid w:val="003255A1"/>
    <w:rsid w:val="00333A45"/>
    <w:rsid w:val="003A2BAA"/>
    <w:rsid w:val="00524091"/>
    <w:rsid w:val="0056011F"/>
    <w:rsid w:val="005C35A0"/>
    <w:rsid w:val="005F18C6"/>
    <w:rsid w:val="00692F42"/>
    <w:rsid w:val="008725E0"/>
    <w:rsid w:val="00893FA7"/>
    <w:rsid w:val="008B23E3"/>
    <w:rsid w:val="008D5AEF"/>
    <w:rsid w:val="009E4E97"/>
    <w:rsid w:val="009F73E9"/>
    <w:rsid w:val="00A143F2"/>
    <w:rsid w:val="00A22BBF"/>
    <w:rsid w:val="00A5591C"/>
    <w:rsid w:val="00A775E0"/>
    <w:rsid w:val="00AF07E7"/>
    <w:rsid w:val="00B54D2C"/>
    <w:rsid w:val="00B61431"/>
    <w:rsid w:val="00BD07BB"/>
    <w:rsid w:val="00C200B0"/>
    <w:rsid w:val="00C35752"/>
    <w:rsid w:val="00C63BA6"/>
    <w:rsid w:val="00CE2865"/>
    <w:rsid w:val="00CF3E63"/>
    <w:rsid w:val="00D90DFE"/>
    <w:rsid w:val="00DB5DED"/>
    <w:rsid w:val="00E25D62"/>
    <w:rsid w:val="00E42F00"/>
    <w:rsid w:val="00F2380E"/>
    <w:rsid w:val="00F67AD5"/>
    <w:rsid w:val="16E3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7AD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7AD5"/>
  </w:style>
  <w:style w:type="paragraph" w:styleId="a4">
    <w:name w:val="header"/>
    <w:basedOn w:val="a"/>
    <w:link w:val="Char0"/>
    <w:uiPriority w:val="99"/>
    <w:semiHidden/>
    <w:unhideWhenUsed/>
    <w:rsid w:val="00BD0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07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0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07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28</cp:revision>
  <dcterms:created xsi:type="dcterms:W3CDTF">2021-03-04T00:39:00Z</dcterms:created>
  <dcterms:modified xsi:type="dcterms:W3CDTF">2021-04-02T03:37:00Z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