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Style w:val="5"/>
          <w:rFonts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3"/>
          <w:szCs w:val="43"/>
          <w:shd w:val="clear" w:fill="FFFFFF"/>
        </w:rPr>
        <w:t>确认参加中国宋庆龄基金会面试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中国宋庆龄基金会人事部：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，笔试成绩：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4972"/>
    <w:rsid w:val="205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2021-01-21T05:43:00Z</dcterms:created>
  <dc:creator>49945</dc:creator>
  <cp:lastModifiedBy>49945</cp:lastModifiedBy>
  <dcterms:modified xsi:type="dcterms:W3CDTF">2021-01-21T05:44:14Z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