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60"/>
        <w:gridCol w:w="2355"/>
        <w:gridCol w:w="1935"/>
        <w:gridCol w:w="1395"/>
        <w:gridCol w:w="9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序号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报名序号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4278000717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杨远艺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4278001216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4278002944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王新艳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4278004756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4278001690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方显威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4278005577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李韶荣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高中化学教师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4278001342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高中化学教师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4278000056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鲁文倩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高中化学教师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4278000363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4278004005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4278004455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4278000921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胡彬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4278001290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丁邦格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4278000942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闫文兵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4278000208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杨梦婷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4278005132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4278002374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4278004537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陈瑞星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4278000847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4278001286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4278002591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4278000278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4278000349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黄梦吟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4278002787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杜小寒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4278004722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4278001399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张海燕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武汉市第十一中学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4278002885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武汉市第十七中学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4278001699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武汉市第十七中学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4278000890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武汉市第十七中学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4278004061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李咏璘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4278006135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王留风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4278005574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4278000953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4278004520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4278004542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刘春秀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武汉市第二十六中学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4278004376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赵祎敏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武汉市第二十九中学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4278002670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李颖璇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武汉市第二十九中学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4278001843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周小雨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武汉市第二十九中学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4278004837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刘力超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武汉市第二十九中学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4278000967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武汉市第四十三中学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4278000128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武汉市第四十三中学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4278004869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武汉市第四十三中学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4278004342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刘思岑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武汉市第四十三中学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4278003310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武汉市第一职业教育中心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中职电子商务教师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4278002451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张雅静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武汉市第一职业教育中心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中职电子商务教师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4278005328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何春丽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武汉市第一职业教育中心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中职信息技术教师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4278006094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李广玲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武汉市第一职业教育中心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中职信息技术教师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4278004476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耿可欣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武汉市第六十四中学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4278001899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许林菁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武汉市第六十四中学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4278003295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武汉市第六十四中学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4278002491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李亦男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武汉市第六十四中学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4278002735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4278000721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彭仕霖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4278000478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魏晓晴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初中思政教师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4278000757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4278001366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方红竹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4278001040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郭美辰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初中历史教师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4278005218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武汉市第四初级中学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初中数学教师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4278002045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刘静辉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4278000065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4278000255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4278002554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高思怡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初中数学教师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4278004564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张雅珺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4278001906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汪尹玮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武汉市十一初级中学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初中物理教师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4278005389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4278000619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张其月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4278005113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艾易昭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4278005678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闫明度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4278003729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王淋淋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小学心理健康教师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4278005998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贾诗杰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小学心理健康教师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4278004381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冉玉箫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硚口区崇仁路小学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小学心理健康教师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4278002954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居孜贤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硚口区东方红小学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4278003495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硚口区东方红小学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小学语文教师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4278004704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硚口区东方红小学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小学信息技术教师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4278003604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谌威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硚口区东方红小学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小学信息技术教师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4278005074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硚口区东方红小学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小学信息技术教师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4278005235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余祥瑞</w:t>
            </w:r>
          </w:p>
        </w:tc>
      </w:tr>
    </w:tbl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1065"/>
    <w:rsid w:val="277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2021-01-19T01:29:00Z</dcterms:created>
  <dc:creator>我一直都在</dc:creator>
  <cp:lastModifiedBy>我一直都在</cp:lastModifiedBy>
  <dcterms:modified xsi:type="dcterms:W3CDTF">2021-01-19T01:47:30Z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