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DF96C"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一、考试目的</w:t>
      </w:r>
    </w:p>
    <w:p w14:paraId="092677EF"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考查考生是否具备证券期货监管工作所必需的会计专业知识和相关知识的应用能力。</w:t>
      </w:r>
    </w:p>
    <w:p w14:paraId="23D3BB2E"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二、考试内容与试卷结构</w:t>
      </w:r>
    </w:p>
    <w:p w14:paraId="0CC0A5C3"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考试形式为笔试，考试时间</w:t>
      </w:r>
      <w:r w:rsidRPr="007D741B">
        <w:rPr>
          <w:rFonts w:ascii="microsoft yahei" w:eastAsia="宋体" w:hAnsi="microsoft yahei" w:cs="宋体"/>
          <w:color w:val="333333"/>
          <w:kern w:val="0"/>
          <w:sz w:val="24"/>
          <w:szCs w:val="24"/>
        </w:rPr>
        <w:t>120</w:t>
      </w:r>
      <w:r w:rsidRPr="007D741B">
        <w:rPr>
          <w:rFonts w:ascii="microsoft yahei" w:eastAsia="宋体" w:hAnsi="microsoft yahei" w:cs="宋体"/>
          <w:color w:val="333333"/>
          <w:kern w:val="0"/>
          <w:sz w:val="24"/>
          <w:szCs w:val="24"/>
        </w:rPr>
        <w:t>分钟，满分</w:t>
      </w:r>
      <w:r w:rsidRPr="007D741B">
        <w:rPr>
          <w:rFonts w:ascii="microsoft yahei" w:eastAsia="宋体" w:hAnsi="microsoft yahei" w:cs="宋体"/>
          <w:color w:val="333333"/>
          <w:kern w:val="0"/>
          <w:sz w:val="24"/>
          <w:szCs w:val="24"/>
        </w:rPr>
        <w:t>100</w:t>
      </w:r>
      <w:r w:rsidRPr="007D741B">
        <w:rPr>
          <w:rFonts w:ascii="microsoft yahei" w:eastAsia="宋体" w:hAnsi="microsoft yahei" w:cs="宋体"/>
          <w:color w:val="333333"/>
          <w:kern w:val="0"/>
          <w:sz w:val="24"/>
          <w:szCs w:val="24"/>
        </w:rPr>
        <w:t>分。</w:t>
      </w:r>
    </w:p>
    <w:p w14:paraId="55A3D958"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报考会计类职位的考生参加本类别的专业科目考试。会计类专业科目考试试题由以下两部分组成：</w:t>
      </w:r>
    </w:p>
    <w:p w14:paraId="09D5E4F5"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w:t>
      </w:r>
      <w:proofErr w:type="gramStart"/>
      <w:r w:rsidRPr="007D741B">
        <w:rPr>
          <w:rFonts w:ascii="microsoft yahei" w:eastAsia="宋体" w:hAnsi="microsoft yahei" w:cs="宋体"/>
          <w:color w:val="333333"/>
          <w:kern w:val="0"/>
          <w:sz w:val="24"/>
          <w:szCs w:val="24"/>
        </w:rPr>
        <w:t>一</w:t>
      </w:r>
      <w:proofErr w:type="gramEnd"/>
      <w:r w:rsidRPr="007D741B">
        <w:rPr>
          <w:rFonts w:ascii="microsoft yahei" w:eastAsia="宋体" w:hAnsi="microsoft yahei" w:cs="宋体"/>
          <w:color w:val="333333"/>
          <w:kern w:val="0"/>
          <w:sz w:val="24"/>
          <w:szCs w:val="24"/>
        </w:rPr>
        <w:t>)</w:t>
      </w:r>
      <w:r w:rsidRPr="007D741B">
        <w:rPr>
          <w:rFonts w:ascii="microsoft yahei" w:eastAsia="宋体" w:hAnsi="microsoft yahei" w:cs="宋体"/>
          <w:color w:val="333333"/>
          <w:kern w:val="0"/>
          <w:sz w:val="24"/>
          <w:szCs w:val="24"/>
        </w:rPr>
        <w:t>证券期货基础知识</w:t>
      </w:r>
    </w:p>
    <w:p w14:paraId="6DBD3244"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1</w:t>
      </w:r>
      <w:r w:rsidRPr="007D741B">
        <w:rPr>
          <w:rFonts w:ascii="microsoft yahei" w:eastAsia="宋体" w:hAnsi="microsoft yahei" w:cs="宋体"/>
          <w:color w:val="333333"/>
          <w:kern w:val="0"/>
          <w:sz w:val="24"/>
          <w:szCs w:val="24"/>
        </w:rPr>
        <w:t>、单项选择</w:t>
      </w:r>
      <w:r w:rsidRPr="007D741B">
        <w:rPr>
          <w:rFonts w:ascii="microsoft yahei" w:eastAsia="宋体" w:hAnsi="microsoft yahei" w:cs="宋体"/>
          <w:color w:val="333333"/>
          <w:kern w:val="0"/>
          <w:sz w:val="24"/>
          <w:szCs w:val="24"/>
        </w:rPr>
        <w:t>40</w:t>
      </w:r>
      <w:r w:rsidRPr="007D741B">
        <w:rPr>
          <w:rFonts w:ascii="microsoft yahei" w:eastAsia="宋体" w:hAnsi="microsoft yahei" w:cs="宋体"/>
          <w:color w:val="333333"/>
          <w:kern w:val="0"/>
          <w:sz w:val="24"/>
          <w:szCs w:val="24"/>
        </w:rPr>
        <w:t>题</w:t>
      </w:r>
    </w:p>
    <w:p w14:paraId="0E3E3B70"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2</w:t>
      </w:r>
      <w:r w:rsidRPr="007D741B">
        <w:rPr>
          <w:rFonts w:ascii="microsoft yahei" w:eastAsia="宋体" w:hAnsi="microsoft yahei" w:cs="宋体"/>
          <w:color w:val="333333"/>
          <w:kern w:val="0"/>
          <w:sz w:val="24"/>
          <w:szCs w:val="24"/>
        </w:rPr>
        <w:t>、多项选择</w:t>
      </w:r>
      <w:r w:rsidRPr="007D741B">
        <w:rPr>
          <w:rFonts w:ascii="microsoft yahei" w:eastAsia="宋体" w:hAnsi="microsoft yahei" w:cs="宋体"/>
          <w:color w:val="333333"/>
          <w:kern w:val="0"/>
          <w:sz w:val="24"/>
          <w:szCs w:val="24"/>
        </w:rPr>
        <w:t>15</w:t>
      </w:r>
      <w:r w:rsidRPr="007D741B">
        <w:rPr>
          <w:rFonts w:ascii="microsoft yahei" w:eastAsia="宋体" w:hAnsi="microsoft yahei" w:cs="宋体"/>
          <w:color w:val="333333"/>
          <w:kern w:val="0"/>
          <w:sz w:val="24"/>
          <w:szCs w:val="24"/>
        </w:rPr>
        <w:t>题</w:t>
      </w:r>
    </w:p>
    <w:p w14:paraId="047AFE59"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3</w:t>
      </w:r>
      <w:r w:rsidRPr="007D741B">
        <w:rPr>
          <w:rFonts w:ascii="microsoft yahei" w:eastAsia="宋体" w:hAnsi="microsoft yahei" w:cs="宋体"/>
          <w:color w:val="333333"/>
          <w:kern w:val="0"/>
          <w:sz w:val="24"/>
          <w:szCs w:val="24"/>
        </w:rPr>
        <w:t>、不定项选择</w:t>
      </w:r>
      <w:r w:rsidRPr="007D741B">
        <w:rPr>
          <w:rFonts w:ascii="microsoft yahei" w:eastAsia="宋体" w:hAnsi="microsoft yahei" w:cs="宋体"/>
          <w:color w:val="333333"/>
          <w:kern w:val="0"/>
          <w:sz w:val="24"/>
          <w:szCs w:val="24"/>
        </w:rPr>
        <w:t>5</w:t>
      </w:r>
      <w:r w:rsidRPr="007D741B">
        <w:rPr>
          <w:rFonts w:ascii="microsoft yahei" w:eastAsia="宋体" w:hAnsi="microsoft yahei" w:cs="宋体"/>
          <w:color w:val="333333"/>
          <w:kern w:val="0"/>
          <w:sz w:val="24"/>
          <w:szCs w:val="24"/>
        </w:rPr>
        <w:t>题</w:t>
      </w:r>
    </w:p>
    <w:p w14:paraId="7D7C5AD2"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w:t>
      </w:r>
      <w:r w:rsidRPr="007D741B">
        <w:rPr>
          <w:rFonts w:ascii="microsoft yahei" w:eastAsia="宋体" w:hAnsi="microsoft yahei" w:cs="宋体"/>
          <w:color w:val="333333"/>
          <w:kern w:val="0"/>
          <w:sz w:val="24"/>
          <w:szCs w:val="24"/>
        </w:rPr>
        <w:t>二</w:t>
      </w:r>
      <w:r w:rsidRPr="007D741B">
        <w:rPr>
          <w:rFonts w:ascii="microsoft yahei" w:eastAsia="宋体" w:hAnsi="microsoft yahei" w:cs="宋体"/>
          <w:color w:val="333333"/>
          <w:kern w:val="0"/>
          <w:sz w:val="24"/>
          <w:szCs w:val="24"/>
        </w:rPr>
        <w:t>)</w:t>
      </w:r>
      <w:r w:rsidRPr="007D741B">
        <w:rPr>
          <w:rFonts w:ascii="microsoft yahei" w:eastAsia="宋体" w:hAnsi="microsoft yahei" w:cs="宋体"/>
          <w:color w:val="333333"/>
          <w:kern w:val="0"/>
          <w:sz w:val="24"/>
          <w:szCs w:val="24"/>
        </w:rPr>
        <w:t>专业知识</w:t>
      </w:r>
      <w:r w:rsidRPr="007D741B">
        <w:rPr>
          <w:rFonts w:ascii="microsoft yahei" w:eastAsia="宋体" w:hAnsi="microsoft yahei" w:cs="宋体"/>
          <w:color w:val="333333"/>
          <w:kern w:val="0"/>
          <w:sz w:val="24"/>
          <w:szCs w:val="24"/>
        </w:rPr>
        <w:t>—</w:t>
      </w:r>
      <w:r w:rsidRPr="007D741B">
        <w:rPr>
          <w:rFonts w:ascii="microsoft yahei" w:eastAsia="宋体" w:hAnsi="microsoft yahei" w:cs="宋体"/>
          <w:color w:val="333333"/>
          <w:kern w:val="0"/>
          <w:sz w:val="24"/>
          <w:szCs w:val="24"/>
        </w:rPr>
        <w:t>会计</w:t>
      </w:r>
    </w:p>
    <w:p w14:paraId="26B516DD"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1</w:t>
      </w:r>
      <w:r w:rsidRPr="007D741B">
        <w:rPr>
          <w:rFonts w:ascii="microsoft yahei" w:eastAsia="宋体" w:hAnsi="microsoft yahei" w:cs="宋体"/>
          <w:color w:val="333333"/>
          <w:kern w:val="0"/>
          <w:sz w:val="24"/>
          <w:szCs w:val="24"/>
        </w:rPr>
        <w:t>、单项选择</w:t>
      </w:r>
      <w:r w:rsidRPr="007D741B">
        <w:rPr>
          <w:rFonts w:ascii="microsoft yahei" w:eastAsia="宋体" w:hAnsi="microsoft yahei" w:cs="宋体"/>
          <w:color w:val="333333"/>
          <w:kern w:val="0"/>
          <w:sz w:val="24"/>
          <w:szCs w:val="24"/>
        </w:rPr>
        <w:t>40</w:t>
      </w:r>
      <w:r w:rsidRPr="007D741B">
        <w:rPr>
          <w:rFonts w:ascii="microsoft yahei" w:eastAsia="宋体" w:hAnsi="microsoft yahei" w:cs="宋体"/>
          <w:color w:val="333333"/>
          <w:kern w:val="0"/>
          <w:sz w:val="24"/>
          <w:szCs w:val="24"/>
        </w:rPr>
        <w:t>题</w:t>
      </w:r>
    </w:p>
    <w:p w14:paraId="0C3AD768"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2</w:t>
      </w:r>
      <w:r w:rsidRPr="007D741B">
        <w:rPr>
          <w:rFonts w:ascii="microsoft yahei" w:eastAsia="宋体" w:hAnsi="microsoft yahei" w:cs="宋体"/>
          <w:color w:val="333333"/>
          <w:kern w:val="0"/>
          <w:sz w:val="24"/>
          <w:szCs w:val="24"/>
        </w:rPr>
        <w:t>、多项选择</w:t>
      </w:r>
      <w:r w:rsidRPr="007D741B">
        <w:rPr>
          <w:rFonts w:ascii="microsoft yahei" w:eastAsia="宋体" w:hAnsi="microsoft yahei" w:cs="宋体"/>
          <w:color w:val="333333"/>
          <w:kern w:val="0"/>
          <w:sz w:val="24"/>
          <w:szCs w:val="24"/>
        </w:rPr>
        <w:t>15</w:t>
      </w:r>
      <w:r w:rsidRPr="007D741B">
        <w:rPr>
          <w:rFonts w:ascii="microsoft yahei" w:eastAsia="宋体" w:hAnsi="microsoft yahei" w:cs="宋体"/>
          <w:color w:val="333333"/>
          <w:kern w:val="0"/>
          <w:sz w:val="24"/>
          <w:szCs w:val="24"/>
        </w:rPr>
        <w:t>题</w:t>
      </w:r>
    </w:p>
    <w:p w14:paraId="48667052"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3</w:t>
      </w:r>
      <w:r w:rsidRPr="007D741B">
        <w:rPr>
          <w:rFonts w:ascii="microsoft yahei" w:eastAsia="宋体" w:hAnsi="microsoft yahei" w:cs="宋体"/>
          <w:color w:val="333333"/>
          <w:kern w:val="0"/>
          <w:sz w:val="24"/>
          <w:szCs w:val="24"/>
        </w:rPr>
        <w:t>、不定项选择</w:t>
      </w:r>
      <w:r w:rsidRPr="007D741B">
        <w:rPr>
          <w:rFonts w:ascii="microsoft yahei" w:eastAsia="宋体" w:hAnsi="microsoft yahei" w:cs="宋体"/>
          <w:color w:val="333333"/>
          <w:kern w:val="0"/>
          <w:sz w:val="24"/>
          <w:szCs w:val="24"/>
        </w:rPr>
        <w:t>5</w:t>
      </w:r>
      <w:r w:rsidRPr="007D741B">
        <w:rPr>
          <w:rFonts w:ascii="microsoft yahei" w:eastAsia="宋体" w:hAnsi="microsoft yahei" w:cs="宋体"/>
          <w:color w:val="333333"/>
          <w:kern w:val="0"/>
          <w:sz w:val="24"/>
          <w:szCs w:val="24"/>
        </w:rPr>
        <w:t>题</w:t>
      </w:r>
    </w:p>
    <w:p w14:paraId="1CEFD4D4"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三、答题要求</w:t>
      </w:r>
    </w:p>
    <w:p w14:paraId="37C49717"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考试均采用客观性试题，要求考生从每题所给的选项中选择答案。考生必须用</w:t>
      </w:r>
      <w:r w:rsidRPr="007D741B">
        <w:rPr>
          <w:rFonts w:ascii="microsoft yahei" w:eastAsia="宋体" w:hAnsi="microsoft yahei" w:cs="宋体"/>
          <w:color w:val="333333"/>
          <w:kern w:val="0"/>
          <w:sz w:val="24"/>
          <w:szCs w:val="24"/>
        </w:rPr>
        <w:t>2B</w:t>
      </w:r>
      <w:r w:rsidRPr="007D741B">
        <w:rPr>
          <w:rFonts w:ascii="microsoft yahei" w:eastAsia="宋体" w:hAnsi="microsoft yahei" w:cs="宋体"/>
          <w:color w:val="333333"/>
          <w:kern w:val="0"/>
          <w:sz w:val="24"/>
          <w:szCs w:val="24"/>
        </w:rPr>
        <w:t>铅笔在答题卡上作答，在试题本或其他位置作答一律无效。参加会计类专业科目考试的考生不允许自带任何类型的计算器。</w:t>
      </w:r>
    </w:p>
    <w:p w14:paraId="0BE5318A"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四、样题</w:t>
      </w:r>
    </w:p>
    <w:p w14:paraId="72AA28FC"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w:t>
      </w:r>
      <w:proofErr w:type="gramStart"/>
      <w:r w:rsidRPr="007D741B">
        <w:rPr>
          <w:rFonts w:ascii="microsoft yahei" w:eastAsia="宋体" w:hAnsi="microsoft yahei" w:cs="宋体"/>
          <w:color w:val="333333"/>
          <w:kern w:val="0"/>
          <w:sz w:val="24"/>
          <w:szCs w:val="24"/>
        </w:rPr>
        <w:t>一</w:t>
      </w:r>
      <w:proofErr w:type="gramEnd"/>
      <w:r w:rsidRPr="007D741B">
        <w:rPr>
          <w:rFonts w:ascii="microsoft yahei" w:eastAsia="宋体" w:hAnsi="microsoft yahei" w:cs="宋体"/>
          <w:color w:val="333333"/>
          <w:kern w:val="0"/>
          <w:sz w:val="24"/>
          <w:szCs w:val="24"/>
        </w:rPr>
        <w:t>)</w:t>
      </w:r>
      <w:r w:rsidRPr="007D741B">
        <w:rPr>
          <w:rFonts w:ascii="microsoft yahei" w:eastAsia="宋体" w:hAnsi="microsoft yahei" w:cs="宋体"/>
          <w:color w:val="333333"/>
          <w:kern w:val="0"/>
          <w:sz w:val="24"/>
          <w:szCs w:val="24"/>
        </w:rPr>
        <w:t>单项选择题</w:t>
      </w:r>
      <w:r w:rsidRPr="007D741B">
        <w:rPr>
          <w:rFonts w:ascii="microsoft yahei" w:eastAsia="宋体" w:hAnsi="microsoft yahei" w:cs="宋体"/>
          <w:color w:val="333333"/>
          <w:kern w:val="0"/>
          <w:sz w:val="24"/>
          <w:szCs w:val="24"/>
        </w:rPr>
        <w:t>(</w:t>
      </w:r>
      <w:r w:rsidRPr="007D741B">
        <w:rPr>
          <w:rFonts w:ascii="microsoft yahei" w:eastAsia="宋体" w:hAnsi="microsoft yahei" w:cs="宋体"/>
          <w:color w:val="333333"/>
          <w:kern w:val="0"/>
          <w:sz w:val="24"/>
          <w:szCs w:val="24"/>
        </w:rPr>
        <w:t>每题给四个备选项，其中只有一个选项是正确的，应试人员应将正确的选项选择出来并按要求在答题</w:t>
      </w:r>
      <w:proofErr w:type="gramStart"/>
      <w:r w:rsidRPr="007D741B">
        <w:rPr>
          <w:rFonts w:ascii="microsoft yahei" w:eastAsia="宋体" w:hAnsi="microsoft yahei" w:cs="宋体"/>
          <w:color w:val="333333"/>
          <w:kern w:val="0"/>
          <w:sz w:val="24"/>
          <w:szCs w:val="24"/>
        </w:rPr>
        <w:t>卡相应</w:t>
      </w:r>
      <w:proofErr w:type="gramEnd"/>
      <w:r w:rsidRPr="007D741B">
        <w:rPr>
          <w:rFonts w:ascii="microsoft yahei" w:eastAsia="宋体" w:hAnsi="microsoft yahei" w:cs="宋体"/>
          <w:color w:val="333333"/>
          <w:kern w:val="0"/>
          <w:sz w:val="24"/>
          <w:szCs w:val="24"/>
        </w:rPr>
        <w:t>位置填涂，多选或不选均不得分</w:t>
      </w:r>
      <w:r w:rsidRPr="007D741B">
        <w:rPr>
          <w:rFonts w:ascii="microsoft yahei" w:eastAsia="宋体" w:hAnsi="microsoft yahei" w:cs="宋体"/>
          <w:color w:val="333333"/>
          <w:kern w:val="0"/>
          <w:sz w:val="24"/>
          <w:szCs w:val="24"/>
        </w:rPr>
        <w:t>)</w:t>
      </w:r>
    </w:p>
    <w:p w14:paraId="04F3520C"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1</w:t>
      </w:r>
      <w:r w:rsidRPr="007D741B">
        <w:rPr>
          <w:rFonts w:ascii="microsoft yahei" w:eastAsia="宋体" w:hAnsi="microsoft yahei" w:cs="宋体"/>
          <w:color w:val="333333"/>
          <w:kern w:val="0"/>
          <w:sz w:val="24"/>
          <w:szCs w:val="24"/>
        </w:rPr>
        <w:t>、某企业资产总额是</w:t>
      </w:r>
      <w:r w:rsidRPr="007D741B">
        <w:rPr>
          <w:rFonts w:ascii="microsoft yahei" w:eastAsia="宋体" w:hAnsi="microsoft yahei" w:cs="宋体"/>
          <w:color w:val="333333"/>
          <w:kern w:val="0"/>
          <w:sz w:val="24"/>
          <w:szCs w:val="24"/>
        </w:rPr>
        <w:t>300</w:t>
      </w:r>
      <w:r w:rsidRPr="007D741B">
        <w:rPr>
          <w:rFonts w:ascii="microsoft yahei" w:eastAsia="宋体" w:hAnsi="microsoft yahei" w:cs="宋体"/>
          <w:color w:val="333333"/>
          <w:kern w:val="0"/>
          <w:sz w:val="24"/>
          <w:szCs w:val="24"/>
        </w:rPr>
        <w:t>万元，负债总额</w:t>
      </w:r>
      <w:r w:rsidRPr="007D741B">
        <w:rPr>
          <w:rFonts w:ascii="microsoft yahei" w:eastAsia="宋体" w:hAnsi="microsoft yahei" w:cs="宋体"/>
          <w:color w:val="333333"/>
          <w:kern w:val="0"/>
          <w:sz w:val="24"/>
          <w:szCs w:val="24"/>
        </w:rPr>
        <w:t>100</w:t>
      </w:r>
      <w:r w:rsidRPr="007D741B">
        <w:rPr>
          <w:rFonts w:ascii="microsoft yahei" w:eastAsia="宋体" w:hAnsi="microsoft yahei" w:cs="宋体"/>
          <w:color w:val="333333"/>
          <w:kern w:val="0"/>
          <w:sz w:val="24"/>
          <w:szCs w:val="24"/>
        </w:rPr>
        <w:t>万元，所有者权益总额是</w:t>
      </w:r>
      <w:r w:rsidRPr="007D741B">
        <w:rPr>
          <w:rFonts w:ascii="microsoft yahei" w:eastAsia="宋体" w:hAnsi="microsoft yahei" w:cs="宋体"/>
          <w:color w:val="333333"/>
          <w:kern w:val="0"/>
          <w:sz w:val="24"/>
          <w:szCs w:val="24"/>
        </w:rPr>
        <w:t>( )?</w:t>
      </w:r>
    </w:p>
    <w:p w14:paraId="059F4BA3"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A</w:t>
      </w:r>
      <w:r w:rsidRPr="007D741B">
        <w:rPr>
          <w:rFonts w:ascii="microsoft yahei" w:eastAsia="宋体" w:hAnsi="microsoft yahei" w:cs="宋体"/>
          <w:color w:val="333333"/>
          <w:kern w:val="0"/>
          <w:sz w:val="24"/>
          <w:szCs w:val="24"/>
        </w:rPr>
        <w:t>：</w:t>
      </w:r>
      <w:r w:rsidRPr="007D741B">
        <w:rPr>
          <w:rFonts w:ascii="microsoft yahei" w:eastAsia="宋体" w:hAnsi="microsoft yahei" w:cs="宋体"/>
          <w:color w:val="333333"/>
          <w:kern w:val="0"/>
          <w:sz w:val="24"/>
          <w:szCs w:val="24"/>
        </w:rPr>
        <w:t>100</w:t>
      </w:r>
      <w:r w:rsidRPr="007D741B">
        <w:rPr>
          <w:rFonts w:ascii="microsoft yahei" w:eastAsia="宋体" w:hAnsi="microsoft yahei" w:cs="宋体"/>
          <w:color w:val="333333"/>
          <w:kern w:val="0"/>
          <w:sz w:val="24"/>
          <w:szCs w:val="24"/>
        </w:rPr>
        <w:t>万元</w:t>
      </w:r>
    </w:p>
    <w:p w14:paraId="4B25654F"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B</w:t>
      </w:r>
      <w:r w:rsidRPr="007D741B">
        <w:rPr>
          <w:rFonts w:ascii="microsoft yahei" w:eastAsia="宋体" w:hAnsi="microsoft yahei" w:cs="宋体"/>
          <w:color w:val="333333"/>
          <w:kern w:val="0"/>
          <w:sz w:val="24"/>
          <w:szCs w:val="24"/>
        </w:rPr>
        <w:t>：</w:t>
      </w:r>
      <w:r w:rsidRPr="007D741B">
        <w:rPr>
          <w:rFonts w:ascii="microsoft yahei" w:eastAsia="宋体" w:hAnsi="microsoft yahei" w:cs="宋体"/>
          <w:color w:val="333333"/>
          <w:kern w:val="0"/>
          <w:sz w:val="24"/>
          <w:szCs w:val="24"/>
        </w:rPr>
        <w:t>200</w:t>
      </w:r>
      <w:r w:rsidRPr="007D741B">
        <w:rPr>
          <w:rFonts w:ascii="microsoft yahei" w:eastAsia="宋体" w:hAnsi="microsoft yahei" w:cs="宋体"/>
          <w:color w:val="333333"/>
          <w:kern w:val="0"/>
          <w:sz w:val="24"/>
          <w:szCs w:val="24"/>
        </w:rPr>
        <w:t>万元</w:t>
      </w:r>
    </w:p>
    <w:p w14:paraId="74AC7145"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lastRenderedPageBreak/>
        <w:t>C</w:t>
      </w:r>
      <w:r w:rsidRPr="007D741B">
        <w:rPr>
          <w:rFonts w:ascii="microsoft yahei" w:eastAsia="宋体" w:hAnsi="microsoft yahei" w:cs="宋体"/>
          <w:color w:val="333333"/>
          <w:kern w:val="0"/>
          <w:sz w:val="24"/>
          <w:szCs w:val="24"/>
        </w:rPr>
        <w:t>：</w:t>
      </w:r>
      <w:r w:rsidRPr="007D741B">
        <w:rPr>
          <w:rFonts w:ascii="microsoft yahei" w:eastAsia="宋体" w:hAnsi="microsoft yahei" w:cs="宋体"/>
          <w:color w:val="333333"/>
          <w:kern w:val="0"/>
          <w:sz w:val="24"/>
          <w:szCs w:val="24"/>
        </w:rPr>
        <w:t>300</w:t>
      </w:r>
      <w:r w:rsidRPr="007D741B">
        <w:rPr>
          <w:rFonts w:ascii="microsoft yahei" w:eastAsia="宋体" w:hAnsi="microsoft yahei" w:cs="宋体"/>
          <w:color w:val="333333"/>
          <w:kern w:val="0"/>
          <w:sz w:val="24"/>
          <w:szCs w:val="24"/>
        </w:rPr>
        <w:t>万元</w:t>
      </w:r>
    </w:p>
    <w:p w14:paraId="168261A6"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D</w:t>
      </w:r>
      <w:r w:rsidRPr="007D741B">
        <w:rPr>
          <w:rFonts w:ascii="microsoft yahei" w:eastAsia="宋体" w:hAnsi="microsoft yahei" w:cs="宋体"/>
          <w:color w:val="333333"/>
          <w:kern w:val="0"/>
          <w:sz w:val="24"/>
          <w:szCs w:val="24"/>
        </w:rPr>
        <w:t>：</w:t>
      </w:r>
      <w:r w:rsidRPr="007D741B">
        <w:rPr>
          <w:rFonts w:ascii="microsoft yahei" w:eastAsia="宋体" w:hAnsi="microsoft yahei" w:cs="宋体"/>
          <w:color w:val="333333"/>
          <w:kern w:val="0"/>
          <w:sz w:val="24"/>
          <w:szCs w:val="24"/>
        </w:rPr>
        <w:t>400</w:t>
      </w:r>
      <w:r w:rsidRPr="007D741B">
        <w:rPr>
          <w:rFonts w:ascii="microsoft yahei" w:eastAsia="宋体" w:hAnsi="microsoft yahei" w:cs="宋体"/>
          <w:color w:val="333333"/>
          <w:kern w:val="0"/>
          <w:sz w:val="24"/>
          <w:szCs w:val="24"/>
        </w:rPr>
        <w:t>万元</w:t>
      </w:r>
    </w:p>
    <w:p w14:paraId="22E8E144"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答案：</w:t>
      </w:r>
      <w:r w:rsidRPr="007D741B">
        <w:rPr>
          <w:rFonts w:ascii="microsoft yahei" w:eastAsia="宋体" w:hAnsi="microsoft yahei" w:cs="宋体"/>
          <w:color w:val="333333"/>
          <w:kern w:val="0"/>
          <w:sz w:val="24"/>
          <w:szCs w:val="24"/>
        </w:rPr>
        <w:t>(B)</w:t>
      </w:r>
    </w:p>
    <w:p w14:paraId="5B16BDE0"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w:t>
      </w:r>
      <w:r w:rsidRPr="007D741B">
        <w:rPr>
          <w:rFonts w:ascii="microsoft yahei" w:eastAsia="宋体" w:hAnsi="microsoft yahei" w:cs="宋体"/>
          <w:color w:val="333333"/>
          <w:kern w:val="0"/>
          <w:sz w:val="24"/>
          <w:szCs w:val="24"/>
        </w:rPr>
        <w:t>二</w:t>
      </w:r>
      <w:r w:rsidRPr="007D741B">
        <w:rPr>
          <w:rFonts w:ascii="microsoft yahei" w:eastAsia="宋体" w:hAnsi="microsoft yahei" w:cs="宋体"/>
          <w:color w:val="333333"/>
          <w:kern w:val="0"/>
          <w:sz w:val="24"/>
          <w:szCs w:val="24"/>
        </w:rPr>
        <w:t>)</w:t>
      </w:r>
      <w:r w:rsidRPr="007D741B">
        <w:rPr>
          <w:rFonts w:ascii="microsoft yahei" w:eastAsia="宋体" w:hAnsi="microsoft yahei" w:cs="宋体"/>
          <w:color w:val="333333"/>
          <w:kern w:val="0"/>
          <w:sz w:val="24"/>
          <w:szCs w:val="24"/>
        </w:rPr>
        <w:t>多项选择题</w:t>
      </w:r>
      <w:r w:rsidRPr="007D741B">
        <w:rPr>
          <w:rFonts w:ascii="microsoft yahei" w:eastAsia="宋体" w:hAnsi="microsoft yahei" w:cs="宋体"/>
          <w:color w:val="333333"/>
          <w:kern w:val="0"/>
          <w:sz w:val="24"/>
          <w:szCs w:val="24"/>
        </w:rPr>
        <w:t>(</w:t>
      </w:r>
      <w:r w:rsidRPr="007D741B">
        <w:rPr>
          <w:rFonts w:ascii="microsoft yahei" w:eastAsia="宋体" w:hAnsi="microsoft yahei" w:cs="宋体"/>
          <w:color w:val="333333"/>
          <w:kern w:val="0"/>
          <w:sz w:val="24"/>
          <w:szCs w:val="24"/>
        </w:rPr>
        <w:t>每题给四个备选项，其中有两个或两个以上的选项是正确的，应试人员应将正确的选项选择出来并按要求在答题</w:t>
      </w:r>
      <w:proofErr w:type="gramStart"/>
      <w:r w:rsidRPr="007D741B">
        <w:rPr>
          <w:rFonts w:ascii="microsoft yahei" w:eastAsia="宋体" w:hAnsi="microsoft yahei" w:cs="宋体"/>
          <w:color w:val="333333"/>
          <w:kern w:val="0"/>
          <w:sz w:val="24"/>
          <w:szCs w:val="24"/>
        </w:rPr>
        <w:t>卡相应</w:t>
      </w:r>
      <w:proofErr w:type="gramEnd"/>
      <w:r w:rsidRPr="007D741B">
        <w:rPr>
          <w:rFonts w:ascii="microsoft yahei" w:eastAsia="宋体" w:hAnsi="microsoft yahei" w:cs="宋体"/>
          <w:color w:val="333333"/>
          <w:kern w:val="0"/>
          <w:sz w:val="24"/>
          <w:szCs w:val="24"/>
        </w:rPr>
        <w:t>位置填涂，多选、少选或不选均不得分</w:t>
      </w:r>
      <w:r w:rsidRPr="007D741B">
        <w:rPr>
          <w:rFonts w:ascii="microsoft yahei" w:eastAsia="宋体" w:hAnsi="microsoft yahei" w:cs="宋体"/>
          <w:color w:val="333333"/>
          <w:kern w:val="0"/>
          <w:sz w:val="24"/>
          <w:szCs w:val="24"/>
        </w:rPr>
        <w:t>)</w:t>
      </w:r>
    </w:p>
    <w:p w14:paraId="127F21DB"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1</w:t>
      </w:r>
      <w:r w:rsidRPr="007D741B">
        <w:rPr>
          <w:rFonts w:ascii="microsoft yahei" w:eastAsia="宋体" w:hAnsi="microsoft yahei" w:cs="宋体"/>
          <w:color w:val="333333"/>
          <w:kern w:val="0"/>
          <w:sz w:val="24"/>
          <w:szCs w:val="24"/>
        </w:rPr>
        <w:t>、某企业资产总额是</w:t>
      </w:r>
      <w:r w:rsidRPr="007D741B">
        <w:rPr>
          <w:rFonts w:ascii="microsoft yahei" w:eastAsia="宋体" w:hAnsi="microsoft yahei" w:cs="宋体"/>
          <w:color w:val="333333"/>
          <w:kern w:val="0"/>
          <w:sz w:val="24"/>
          <w:szCs w:val="24"/>
        </w:rPr>
        <w:t>300</w:t>
      </w:r>
      <w:r w:rsidRPr="007D741B">
        <w:rPr>
          <w:rFonts w:ascii="microsoft yahei" w:eastAsia="宋体" w:hAnsi="microsoft yahei" w:cs="宋体"/>
          <w:color w:val="333333"/>
          <w:kern w:val="0"/>
          <w:sz w:val="24"/>
          <w:szCs w:val="24"/>
        </w:rPr>
        <w:t>万元，负债总额</w:t>
      </w:r>
      <w:r w:rsidRPr="007D741B">
        <w:rPr>
          <w:rFonts w:ascii="microsoft yahei" w:eastAsia="宋体" w:hAnsi="microsoft yahei" w:cs="宋体"/>
          <w:color w:val="333333"/>
          <w:kern w:val="0"/>
          <w:sz w:val="24"/>
          <w:szCs w:val="24"/>
        </w:rPr>
        <w:t>100</w:t>
      </w:r>
      <w:r w:rsidRPr="007D741B">
        <w:rPr>
          <w:rFonts w:ascii="microsoft yahei" w:eastAsia="宋体" w:hAnsi="microsoft yahei" w:cs="宋体"/>
          <w:color w:val="333333"/>
          <w:kern w:val="0"/>
          <w:sz w:val="24"/>
          <w:szCs w:val="24"/>
        </w:rPr>
        <w:t>万元，以下错误的是</w:t>
      </w:r>
      <w:r w:rsidRPr="007D741B">
        <w:rPr>
          <w:rFonts w:ascii="microsoft yahei" w:eastAsia="宋体" w:hAnsi="microsoft yahei" w:cs="宋体"/>
          <w:color w:val="333333"/>
          <w:kern w:val="0"/>
          <w:sz w:val="24"/>
          <w:szCs w:val="24"/>
        </w:rPr>
        <w:t>( )?</w:t>
      </w:r>
    </w:p>
    <w:p w14:paraId="32427C1E"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A</w:t>
      </w:r>
      <w:r w:rsidRPr="007D741B">
        <w:rPr>
          <w:rFonts w:ascii="microsoft yahei" w:eastAsia="宋体" w:hAnsi="microsoft yahei" w:cs="宋体"/>
          <w:color w:val="333333"/>
          <w:kern w:val="0"/>
          <w:sz w:val="24"/>
          <w:szCs w:val="24"/>
        </w:rPr>
        <w:t>：该企业所有者权益总额是</w:t>
      </w:r>
      <w:r w:rsidRPr="007D741B">
        <w:rPr>
          <w:rFonts w:ascii="microsoft yahei" w:eastAsia="宋体" w:hAnsi="microsoft yahei" w:cs="宋体"/>
          <w:color w:val="333333"/>
          <w:kern w:val="0"/>
          <w:sz w:val="24"/>
          <w:szCs w:val="24"/>
        </w:rPr>
        <w:t>100</w:t>
      </w:r>
      <w:r w:rsidRPr="007D741B">
        <w:rPr>
          <w:rFonts w:ascii="microsoft yahei" w:eastAsia="宋体" w:hAnsi="microsoft yahei" w:cs="宋体"/>
          <w:color w:val="333333"/>
          <w:kern w:val="0"/>
          <w:sz w:val="24"/>
          <w:szCs w:val="24"/>
        </w:rPr>
        <w:t>万元</w:t>
      </w:r>
    </w:p>
    <w:p w14:paraId="3BA04F29"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B</w:t>
      </w:r>
      <w:r w:rsidRPr="007D741B">
        <w:rPr>
          <w:rFonts w:ascii="microsoft yahei" w:eastAsia="宋体" w:hAnsi="microsoft yahei" w:cs="宋体"/>
          <w:color w:val="333333"/>
          <w:kern w:val="0"/>
          <w:sz w:val="24"/>
          <w:szCs w:val="24"/>
        </w:rPr>
        <w:t>：该企业所有者权益总额是</w:t>
      </w:r>
      <w:r w:rsidRPr="007D741B">
        <w:rPr>
          <w:rFonts w:ascii="microsoft yahei" w:eastAsia="宋体" w:hAnsi="microsoft yahei" w:cs="宋体"/>
          <w:color w:val="333333"/>
          <w:kern w:val="0"/>
          <w:sz w:val="24"/>
          <w:szCs w:val="24"/>
        </w:rPr>
        <w:t>200</w:t>
      </w:r>
      <w:r w:rsidRPr="007D741B">
        <w:rPr>
          <w:rFonts w:ascii="microsoft yahei" w:eastAsia="宋体" w:hAnsi="microsoft yahei" w:cs="宋体"/>
          <w:color w:val="333333"/>
          <w:kern w:val="0"/>
          <w:sz w:val="24"/>
          <w:szCs w:val="24"/>
        </w:rPr>
        <w:t>万元</w:t>
      </w:r>
    </w:p>
    <w:p w14:paraId="10099D95"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C</w:t>
      </w:r>
      <w:r w:rsidRPr="007D741B">
        <w:rPr>
          <w:rFonts w:ascii="microsoft yahei" w:eastAsia="宋体" w:hAnsi="microsoft yahei" w:cs="宋体"/>
          <w:color w:val="333333"/>
          <w:kern w:val="0"/>
          <w:sz w:val="24"/>
          <w:szCs w:val="24"/>
        </w:rPr>
        <w:t>：该企业所有者权益总额是</w:t>
      </w:r>
      <w:r w:rsidRPr="007D741B">
        <w:rPr>
          <w:rFonts w:ascii="microsoft yahei" w:eastAsia="宋体" w:hAnsi="microsoft yahei" w:cs="宋体"/>
          <w:color w:val="333333"/>
          <w:kern w:val="0"/>
          <w:sz w:val="24"/>
          <w:szCs w:val="24"/>
        </w:rPr>
        <w:t>300</w:t>
      </w:r>
      <w:r w:rsidRPr="007D741B">
        <w:rPr>
          <w:rFonts w:ascii="microsoft yahei" w:eastAsia="宋体" w:hAnsi="microsoft yahei" w:cs="宋体"/>
          <w:color w:val="333333"/>
          <w:kern w:val="0"/>
          <w:sz w:val="24"/>
          <w:szCs w:val="24"/>
        </w:rPr>
        <w:t>万元</w:t>
      </w:r>
    </w:p>
    <w:p w14:paraId="5BEF0DC2"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D</w:t>
      </w:r>
      <w:r w:rsidRPr="007D741B">
        <w:rPr>
          <w:rFonts w:ascii="microsoft yahei" w:eastAsia="宋体" w:hAnsi="microsoft yahei" w:cs="宋体"/>
          <w:color w:val="333333"/>
          <w:kern w:val="0"/>
          <w:sz w:val="24"/>
          <w:szCs w:val="24"/>
        </w:rPr>
        <w:t>：该企业所有者权益总额是</w:t>
      </w:r>
      <w:r w:rsidRPr="007D741B">
        <w:rPr>
          <w:rFonts w:ascii="microsoft yahei" w:eastAsia="宋体" w:hAnsi="microsoft yahei" w:cs="宋体"/>
          <w:color w:val="333333"/>
          <w:kern w:val="0"/>
          <w:sz w:val="24"/>
          <w:szCs w:val="24"/>
        </w:rPr>
        <w:t>400</w:t>
      </w:r>
      <w:r w:rsidRPr="007D741B">
        <w:rPr>
          <w:rFonts w:ascii="microsoft yahei" w:eastAsia="宋体" w:hAnsi="microsoft yahei" w:cs="宋体"/>
          <w:color w:val="333333"/>
          <w:kern w:val="0"/>
          <w:sz w:val="24"/>
          <w:szCs w:val="24"/>
        </w:rPr>
        <w:t>万元</w:t>
      </w:r>
    </w:p>
    <w:p w14:paraId="7CEFA0E4"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答案：</w:t>
      </w:r>
      <w:r w:rsidRPr="007D741B">
        <w:rPr>
          <w:rFonts w:ascii="microsoft yahei" w:eastAsia="宋体" w:hAnsi="microsoft yahei" w:cs="宋体"/>
          <w:color w:val="333333"/>
          <w:kern w:val="0"/>
          <w:sz w:val="24"/>
          <w:szCs w:val="24"/>
        </w:rPr>
        <w:t>(ACD)</w:t>
      </w:r>
    </w:p>
    <w:p w14:paraId="0FFC4DBB"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w:t>
      </w:r>
      <w:r w:rsidRPr="007D741B">
        <w:rPr>
          <w:rFonts w:ascii="microsoft yahei" w:eastAsia="宋体" w:hAnsi="microsoft yahei" w:cs="宋体"/>
          <w:color w:val="333333"/>
          <w:kern w:val="0"/>
          <w:sz w:val="24"/>
          <w:szCs w:val="24"/>
        </w:rPr>
        <w:t>三</w:t>
      </w:r>
      <w:r w:rsidRPr="007D741B">
        <w:rPr>
          <w:rFonts w:ascii="microsoft yahei" w:eastAsia="宋体" w:hAnsi="microsoft yahei" w:cs="宋体"/>
          <w:color w:val="333333"/>
          <w:kern w:val="0"/>
          <w:sz w:val="24"/>
          <w:szCs w:val="24"/>
        </w:rPr>
        <w:t>)</w:t>
      </w:r>
      <w:r w:rsidRPr="007D741B">
        <w:rPr>
          <w:rFonts w:ascii="microsoft yahei" w:eastAsia="宋体" w:hAnsi="microsoft yahei" w:cs="宋体"/>
          <w:color w:val="333333"/>
          <w:kern w:val="0"/>
          <w:sz w:val="24"/>
          <w:szCs w:val="24"/>
        </w:rPr>
        <w:t>不定项选择题</w:t>
      </w:r>
      <w:r w:rsidRPr="007D741B">
        <w:rPr>
          <w:rFonts w:ascii="microsoft yahei" w:eastAsia="宋体" w:hAnsi="microsoft yahei" w:cs="宋体"/>
          <w:color w:val="333333"/>
          <w:kern w:val="0"/>
          <w:sz w:val="24"/>
          <w:szCs w:val="24"/>
        </w:rPr>
        <w:t>(</w:t>
      </w:r>
      <w:r w:rsidRPr="007D741B">
        <w:rPr>
          <w:rFonts w:ascii="microsoft yahei" w:eastAsia="宋体" w:hAnsi="microsoft yahei" w:cs="宋体"/>
          <w:color w:val="333333"/>
          <w:kern w:val="0"/>
          <w:sz w:val="24"/>
          <w:szCs w:val="24"/>
        </w:rPr>
        <w:t>每题给四个备选项，其中有一个或一个以上的选项是正确的，应试人员应将正确的选项选择出来并按要求在答题</w:t>
      </w:r>
      <w:proofErr w:type="gramStart"/>
      <w:r w:rsidRPr="007D741B">
        <w:rPr>
          <w:rFonts w:ascii="microsoft yahei" w:eastAsia="宋体" w:hAnsi="microsoft yahei" w:cs="宋体"/>
          <w:color w:val="333333"/>
          <w:kern w:val="0"/>
          <w:sz w:val="24"/>
          <w:szCs w:val="24"/>
        </w:rPr>
        <w:t>卡相应</w:t>
      </w:r>
      <w:proofErr w:type="gramEnd"/>
      <w:r w:rsidRPr="007D741B">
        <w:rPr>
          <w:rFonts w:ascii="microsoft yahei" w:eastAsia="宋体" w:hAnsi="microsoft yahei" w:cs="宋体"/>
          <w:color w:val="333333"/>
          <w:kern w:val="0"/>
          <w:sz w:val="24"/>
          <w:szCs w:val="24"/>
        </w:rPr>
        <w:t>位置填涂，多选、少选或不选均不得分</w:t>
      </w:r>
      <w:r w:rsidRPr="007D741B">
        <w:rPr>
          <w:rFonts w:ascii="microsoft yahei" w:eastAsia="宋体" w:hAnsi="microsoft yahei" w:cs="宋体"/>
          <w:color w:val="333333"/>
          <w:kern w:val="0"/>
          <w:sz w:val="24"/>
          <w:szCs w:val="24"/>
        </w:rPr>
        <w:t>)</w:t>
      </w:r>
    </w:p>
    <w:p w14:paraId="5D3EBEFF"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1</w:t>
      </w:r>
      <w:r w:rsidRPr="007D741B">
        <w:rPr>
          <w:rFonts w:ascii="microsoft yahei" w:eastAsia="宋体" w:hAnsi="microsoft yahei" w:cs="宋体"/>
          <w:color w:val="333333"/>
          <w:kern w:val="0"/>
          <w:sz w:val="24"/>
          <w:szCs w:val="24"/>
        </w:rPr>
        <w:t>、某企业资产总额是</w:t>
      </w:r>
      <w:r w:rsidRPr="007D741B">
        <w:rPr>
          <w:rFonts w:ascii="microsoft yahei" w:eastAsia="宋体" w:hAnsi="microsoft yahei" w:cs="宋体"/>
          <w:color w:val="333333"/>
          <w:kern w:val="0"/>
          <w:sz w:val="24"/>
          <w:szCs w:val="24"/>
        </w:rPr>
        <w:t>300</w:t>
      </w:r>
      <w:r w:rsidRPr="007D741B">
        <w:rPr>
          <w:rFonts w:ascii="microsoft yahei" w:eastAsia="宋体" w:hAnsi="microsoft yahei" w:cs="宋体"/>
          <w:color w:val="333333"/>
          <w:kern w:val="0"/>
          <w:sz w:val="24"/>
          <w:szCs w:val="24"/>
        </w:rPr>
        <w:t>万元，负债总额</w:t>
      </w:r>
      <w:r w:rsidRPr="007D741B">
        <w:rPr>
          <w:rFonts w:ascii="microsoft yahei" w:eastAsia="宋体" w:hAnsi="microsoft yahei" w:cs="宋体"/>
          <w:color w:val="333333"/>
          <w:kern w:val="0"/>
          <w:sz w:val="24"/>
          <w:szCs w:val="24"/>
        </w:rPr>
        <w:t>100</w:t>
      </w:r>
      <w:r w:rsidRPr="007D741B">
        <w:rPr>
          <w:rFonts w:ascii="microsoft yahei" w:eastAsia="宋体" w:hAnsi="microsoft yahei" w:cs="宋体"/>
          <w:color w:val="333333"/>
          <w:kern w:val="0"/>
          <w:sz w:val="24"/>
          <w:szCs w:val="24"/>
        </w:rPr>
        <w:t>万元，以下错误的是</w:t>
      </w:r>
      <w:r w:rsidRPr="007D741B">
        <w:rPr>
          <w:rFonts w:ascii="microsoft yahei" w:eastAsia="宋体" w:hAnsi="microsoft yahei" w:cs="宋体"/>
          <w:color w:val="333333"/>
          <w:kern w:val="0"/>
          <w:sz w:val="24"/>
          <w:szCs w:val="24"/>
        </w:rPr>
        <w:t>( )?</w:t>
      </w:r>
    </w:p>
    <w:p w14:paraId="4B322217"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A</w:t>
      </w:r>
      <w:r w:rsidRPr="007D741B">
        <w:rPr>
          <w:rFonts w:ascii="microsoft yahei" w:eastAsia="宋体" w:hAnsi="microsoft yahei" w:cs="宋体"/>
          <w:color w:val="333333"/>
          <w:kern w:val="0"/>
          <w:sz w:val="24"/>
          <w:szCs w:val="24"/>
        </w:rPr>
        <w:t>：该企业所有者权益总额是</w:t>
      </w:r>
      <w:r w:rsidRPr="007D741B">
        <w:rPr>
          <w:rFonts w:ascii="microsoft yahei" w:eastAsia="宋体" w:hAnsi="microsoft yahei" w:cs="宋体"/>
          <w:color w:val="333333"/>
          <w:kern w:val="0"/>
          <w:sz w:val="24"/>
          <w:szCs w:val="24"/>
        </w:rPr>
        <w:t>100</w:t>
      </w:r>
      <w:r w:rsidRPr="007D741B">
        <w:rPr>
          <w:rFonts w:ascii="microsoft yahei" w:eastAsia="宋体" w:hAnsi="microsoft yahei" w:cs="宋体"/>
          <w:color w:val="333333"/>
          <w:kern w:val="0"/>
          <w:sz w:val="24"/>
          <w:szCs w:val="24"/>
        </w:rPr>
        <w:t>万元</w:t>
      </w:r>
    </w:p>
    <w:p w14:paraId="5D52A3F2"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B</w:t>
      </w:r>
      <w:r w:rsidRPr="007D741B">
        <w:rPr>
          <w:rFonts w:ascii="microsoft yahei" w:eastAsia="宋体" w:hAnsi="microsoft yahei" w:cs="宋体"/>
          <w:color w:val="333333"/>
          <w:kern w:val="0"/>
          <w:sz w:val="24"/>
          <w:szCs w:val="24"/>
        </w:rPr>
        <w:t>：该企业所有者权益总额是</w:t>
      </w:r>
      <w:r w:rsidRPr="007D741B">
        <w:rPr>
          <w:rFonts w:ascii="microsoft yahei" w:eastAsia="宋体" w:hAnsi="microsoft yahei" w:cs="宋体"/>
          <w:color w:val="333333"/>
          <w:kern w:val="0"/>
          <w:sz w:val="24"/>
          <w:szCs w:val="24"/>
        </w:rPr>
        <w:t>200</w:t>
      </w:r>
      <w:r w:rsidRPr="007D741B">
        <w:rPr>
          <w:rFonts w:ascii="microsoft yahei" w:eastAsia="宋体" w:hAnsi="microsoft yahei" w:cs="宋体"/>
          <w:color w:val="333333"/>
          <w:kern w:val="0"/>
          <w:sz w:val="24"/>
          <w:szCs w:val="24"/>
        </w:rPr>
        <w:t>万元</w:t>
      </w:r>
    </w:p>
    <w:p w14:paraId="466861B7"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C</w:t>
      </w:r>
      <w:r w:rsidRPr="007D741B">
        <w:rPr>
          <w:rFonts w:ascii="microsoft yahei" w:eastAsia="宋体" w:hAnsi="microsoft yahei" w:cs="宋体"/>
          <w:color w:val="333333"/>
          <w:kern w:val="0"/>
          <w:sz w:val="24"/>
          <w:szCs w:val="24"/>
        </w:rPr>
        <w:t>：该企业所有者权益总额是</w:t>
      </w:r>
      <w:r w:rsidRPr="007D741B">
        <w:rPr>
          <w:rFonts w:ascii="microsoft yahei" w:eastAsia="宋体" w:hAnsi="microsoft yahei" w:cs="宋体"/>
          <w:color w:val="333333"/>
          <w:kern w:val="0"/>
          <w:sz w:val="24"/>
          <w:szCs w:val="24"/>
        </w:rPr>
        <w:t>300</w:t>
      </w:r>
      <w:r w:rsidRPr="007D741B">
        <w:rPr>
          <w:rFonts w:ascii="microsoft yahei" w:eastAsia="宋体" w:hAnsi="microsoft yahei" w:cs="宋体"/>
          <w:color w:val="333333"/>
          <w:kern w:val="0"/>
          <w:sz w:val="24"/>
          <w:szCs w:val="24"/>
        </w:rPr>
        <w:t>万元</w:t>
      </w:r>
    </w:p>
    <w:p w14:paraId="2D798B6A"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D</w:t>
      </w:r>
      <w:r w:rsidRPr="007D741B">
        <w:rPr>
          <w:rFonts w:ascii="microsoft yahei" w:eastAsia="宋体" w:hAnsi="microsoft yahei" w:cs="宋体"/>
          <w:color w:val="333333"/>
          <w:kern w:val="0"/>
          <w:sz w:val="24"/>
          <w:szCs w:val="24"/>
        </w:rPr>
        <w:t>：该企业所有者权益总额是</w:t>
      </w:r>
      <w:r w:rsidRPr="007D741B">
        <w:rPr>
          <w:rFonts w:ascii="microsoft yahei" w:eastAsia="宋体" w:hAnsi="microsoft yahei" w:cs="宋体"/>
          <w:color w:val="333333"/>
          <w:kern w:val="0"/>
          <w:sz w:val="24"/>
          <w:szCs w:val="24"/>
        </w:rPr>
        <w:t>400</w:t>
      </w:r>
      <w:r w:rsidRPr="007D741B">
        <w:rPr>
          <w:rFonts w:ascii="microsoft yahei" w:eastAsia="宋体" w:hAnsi="microsoft yahei" w:cs="宋体"/>
          <w:color w:val="333333"/>
          <w:kern w:val="0"/>
          <w:sz w:val="24"/>
          <w:szCs w:val="24"/>
        </w:rPr>
        <w:t>万元</w:t>
      </w:r>
    </w:p>
    <w:p w14:paraId="2AE6247F"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答案：</w:t>
      </w:r>
      <w:r w:rsidRPr="007D741B">
        <w:rPr>
          <w:rFonts w:ascii="microsoft yahei" w:eastAsia="宋体" w:hAnsi="microsoft yahei" w:cs="宋体"/>
          <w:color w:val="333333"/>
          <w:kern w:val="0"/>
          <w:sz w:val="24"/>
          <w:szCs w:val="24"/>
        </w:rPr>
        <w:t>(ACD)</w:t>
      </w:r>
    </w:p>
    <w:p w14:paraId="4B0289BB"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五、考查知识点</w:t>
      </w:r>
    </w:p>
    <w:p w14:paraId="3B6A9663"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考生应掌握证券期货基础知识</w:t>
      </w:r>
      <w:r w:rsidRPr="007D741B">
        <w:rPr>
          <w:rFonts w:ascii="microsoft yahei" w:eastAsia="宋体" w:hAnsi="microsoft yahei" w:cs="宋体"/>
          <w:color w:val="333333"/>
          <w:kern w:val="0"/>
          <w:sz w:val="24"/>
          <w:szCs w:val="24"/>
        </w:rPr>
        <w:t>(</w:t>
      </w:r>
      <w:r w:rsidRPr="007D741B">
        <w:rPr>
          <w:rFonts w:ascii="microsoft yahei" w:eastAsia="宋体" w:hAnsi="microsoft yahei" w:cs="宋体"/>
          <w:color w:val="333333"/>
          <w:kern w:val="0"/>
          <w:sz w:val="24"/>
          <w:szCs w:val="24"/>
        </w:rPr>
        <w:t>可参考财金类考试大纲</w:t>
      </w:r>
      <w:r w:rsidRPr="007D741B">
        <w:rPr>
          <w:rFonts w:ascii="microsoft yahei" w:eastAsia="宋体" w:hAnsi="microsoft yahei" w:cs="宋体"/>
          <w:color w:val="333333"/>
          <w:kern w:val="0"/>
          <w:sz w:val="24"/>
          <w:szCs w:val="24"/>
        </w:rPr>
        <w:t>)</w:t>
      </w:r>
      <w:r w:rsidRPr="007D741B">
        <w:rPr>
          <w:rFonts w:ascii="microsoft yahei" w:eastAsia="宋体" w:hAnsi="microsoft yahei" w:cs="宋体"/>
          <w:color w:val="333333"/>
          <w:kern w:val="0"/>
          <w:sz w:val="24"/>
          <w:szCs w:val="24"/>
        </w:rPr>
        <w:t>和以下会计专业知识：</w:t>
      </w:r>
    </w:p>
    <w:p w14:paraId="03182A70"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w:t>
      </w:r>
      <w:proofErr w:type="gramStart"/>
      <w:r w:rsidRPr="007D741B">
        <w:rPr>
          <w:rFonts w:ascii="microsoft yahei" w:eastAsia="宋体" w:hAnsi="microsoft yahei" w:cs="宋体"/>
          <w:color w:val="333333"/>
          <w:kern w:val="0"/>
          <w:sz w:val="24"/>
          <w:szCs w:val="24"/>
        </w:rPr>
        <w:t>一</w:t>
      </w:r>
      <w:proofErr w:type="gramEnd"/>
      <w:r w:rsidRPr="007D741B">
        <w:rPr>
          <w:rFonts w:ascii="microsoft yahei" w:eastAsia="宋体" w:hAnsi="microsoft yahei" w:cs="宋体"/>
          <w:color w:val="333333"/>
          <w:kern w:val="0"/>
          <w:sz w:val="24"/>
          <w:szCs w:val="24"/>
        </w:rPr>
        <w:t>)</w:t>
      </w:r>
      <w:r w:rsidRPr="007D741B">
        <w:rPr>
          <w:rFonts w:ascii="microsoft yahei" w:eastAsia="宋体" w:hAnsi="microsoft yahei" w:cs="宋体"/>
          <w:color w:val="333333"/>
          <w:kern w:val="0"/>
          <w:sz w:val="24"/>
          <w:szCs w:val="24"/>
        </w:rPr>
        <w:t>会计准则及其实务运用</w:t>
      </w:r>
    </w:p>
    <w:p w14:paraId="5120AF54"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1</w:t>
      </w:r>
      <w:r w:rsidRPr="007D741B">
        <w:rPr>
          <w:rFonts w:ascii="microsoft yahei" w:eastAsia="宋体" w:hAnsi="microsoft yahei" w:cs="宋体"/>
          <w:color w:val="333333"/>
          <w:kern w:val="0"/>
          <w:sz w:val="24"/>
          <w:szCs w:val="24"/>
        </w:rPr>
        <w:t>、财务会计基本概念</w:t>
      </w:r>
    </w:p>
    <w:p w14:paraId="6DF2FC89"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(1)</w:t>
      </w:r>
      <w:r w:rsidRPr="007D741B">
        <w:rPr>
          <w:rFonts w:ascii="microsoft yahei" w:eastAsia="宋体" w:hAnsi="microsoft yahei" w:cs="宋体"/>
          <w:color w:val="333333"/>
          <w:kern w:val="0"/>
          <w:sz w:val="24"/>
          <w:szCs w:val="24"/>
        </w:rPr>
        <w:t>会计基本假设与会计信息质量要求</w:t>
      </w:r>
    </w:p>
    <w:p w14:paraId="1DCF0E81"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lastRenderedPageBreak/>
        <w:t>(2)</w:t>
      </w:r>
      <w:r w:rsidRPr="007D741B">
        <w:rPr>
          <w:rFonts w:ascii="microsoft yahei" w:eastAsia="宋体" w:hAnsi="microsoft yahei" w:cs="宋体"/>
          <w:color w:val="333333"/>
          <w:kern w:val="0"/>
          <w:sz w:val="24"/>
          <w:szCs w:val="24"/>
        </w:rPr>
        <w:t>会计要素及其确认与计量原则</w:t>
      </w:r>
    </w:p>
    <w:p w14:paraId="2B6C32B9"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2</w:t>
      </w:r>
      <w:r w:rsidRPr="007D741B">
        <w:rPr>
          <w:rFonts w:ascii="microsoft yahei" w:eastAsia="宋体" w:hAnsi="microsoft yahei" w:cs="宋体"/>
          <w:color w:val="333333"/>
          <w:kern w:val="0"/>
          <w:sz w:val="24"/>
          <w:szCs w:val="24"/>
        </w:rPr>
        <w:t>、金融资产</w:t>
      </w:r>
    </w:p>
    <w:p w14:paraId="70E29E19"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(1)</w:t>
      </w:r>
      <w:r w:rsidRPr="007D741B">
        <w:rPr>
          <w:rFonts w:ascii="microsoft yahei" w:eastAsia="宋体" w:hAnsi="microsoft yahei" w:cs="宋体"/>
          <w:color w:val="333333"/>
          <w:kern w:val="0"/>
          <w:sz w:val="24"/>
          <w:szCs w:val="24"/>
        </w:rPr>
        <w:t>金融资产的分类及初始、后续计量</w:t>
      </w:r>
    </w:p>
    <w:p w14:paraId="40D81C71"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(2)</w:t>
      </w:r>
      <w:r w:rsidRPr="007D741B">
        <w:rPr>
          <w:rFonts w:ascii="microsoft yahei" w:eastAsia="宋体" w:hAnsi="microsoft yahei" w:cs="宋体"/>
          <w:color w:val="333333"/>
          <w:kern w:val="0"/>
          <w:sz w:val="24"/>
          <w:szCs w:val="24"/>
        </w:rPr>
        <w:t>金融资产转移</w:t>
      </w:r>
    </w:p>
    <w:p w14:paraId="3DC80287"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3</w:t>
      </w:r>
      <w:r w:rsidRPr="007D741B">
        <w:rPr>
          <w:rFonts w:ascii="microsoft yahei" w:eastAsia="宋体" w:hAnsi="microsoft yahei" w:cs="宋体"/>
          <w:color w:val="333333"/>
          <w:kern w:val="0"/>
          <w:sz w:val="24"/>
          <w:szCs w:val="24"/>
        </w:rPr>
        <w:t>、存货</w:t>
      </w:r>
    </w:p>
    <w:p w14:paraId="3D15C8F7"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(1)</w:t>
      </w:r>
      <w:r w:rsidRPr="007D741B">
        <w:rPr>
          <w:rFonts w:ascii="microsoft yahei" w:eastAsia="宋体" w:hAnsi="microsoft yahei" w:cs="宋体"/>
          <w:color w:val="333333"/>
          <w:kern w:val="0"/>
          <w:sz w:val="24"/>
          <w:szCs w:val="24"/>
        </w:rPr>
        <w:t>存货的初始计量及发出存货成本结转</w:t>
      </w:r>
    </w:p>
    <w:p w14:paraId="07CB6FFE"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(2)</w:t>
      </w:r>
      <w:r w:rsidRPr="007D741B">
        <w:rPr>
          <w:rFonts w:ascii="microsoft yahei" w:eastAsia="宋体" w:hAnsi="microsoft yahei" w:cs="宋体"/>
          <w:color w:val="333333"/>
          <w:kern w:val="0"/>
          <w:sz w:val="24"/>
          <w:szCs w:val="24"/>
        </w:rPr>
        <w:t>存货的期末计量</w:t>
      </w:r>
    </w:p>
    <w:p w14:paraId="229428F5"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4</w:t>
      </w:r>
      <w:r w:rsidRPr="007D741B">
        <w:rPr>
          <w:rFonts w:ascii="microsoft yahei" w:eastAsia="宋体" w:hAnsi="microsoft yahei" w:cs="宋体"/>
          <w:color w:val="333333"/>
          <w:kern w:val="0"/>
          <w:sz w:val="24"/>
          <w:szCs w:val="24"/>
        </w:rPr>
        <w:t>、长期股权投资</w:t>
      </w:r>
    </w:p>
    <w:p w14:paraId="28F415FF"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(1)</w:t>
      </w:r>
      <w:r w:rsidRPr="007D741B">
        <w:rPr>
          <w:rFonts w:ascii="microsoft yahei" w:eastAsia="宋体" w:hAnsi="microsoft yahei" w:cs="宋体"/>
          <w:color w:val="333333"/>
          <w:kern w:val="0"/>
          <w:sz w:val="24"/>
          <w:szCs w:val="24"/>
        </w:rPr>
        <w:t>长期股权投资的初始计量</w:t>
      </w:r>
    </w:p>
    <w:p w14:paraId="36FCAD0E"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(2)</w:t>
      </w:r>
      <w:r w:rsidRPr="007D741B">
        <w:rPr>
          <w:rFonts w:ascii="microsoft yahei" w:eastAsia="宋体" w:hAnsi="microsoft yahei" w:cs="宋体"/>
          <w:color w:val="333333"/>
          <w:kern w:val="0"/>
          <w:sz w:val="24"/>
          <w:szCs w:val="24"/>
        </w:rPr>
        <w:t>长期股权投资的后续计量</w:t>
      </w:r>
    </w:p>
    <w:p w14:paraId="1687CEA0"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(3)</w:t>
      </w:r>
      <w:r w:rsidRPr="007D741B">
        <w:rPr>
          <w:rFonts w:ascii="microsoft yahei" w:eastAsia="宋体" w:hAnsi="microsoft yahei" w:cs="宋体"/>
          <w:color w:val="333333"/>
          <w:kern w:val="0"/>
          <w:sz w:val="24"/>
          <w:szCs w:val="24"/>
        </w:rPr>
        <w:t>长期股权投资核算方法的转换及处置</w:t>
      </w:r>
    </w:p>
    <w:p w14:paraId="730E901C"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5</w:t>
      </w:r>
      <w:r w:rsidRPr="007D741B">
        <w:rPr>
          <w:rFonts w:ascii="microsoft yahei" w:eastAsia="宋体" w:hAnsi="microsoft yahei" w:cs="宋体"/>
          <w:color w:val="333333"/>
          <w:kern w:val="0"/>
          <w:sz w:val="24"/>
          <w:szCs w:val="24"/>
        </w:rPr>
        <w:t>、固定资产</w:t>
      </w:r>
    </w:p>
    <w:p w14:paraId="10BB8706"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(1)</w:t>
      </w:r>
      <w:r w:rsidRPr="007D741B">
        <w:rPr>
          <w:rFonts w:ascii="microsoft yahei" w:eastAsia="宋体" w:hAnsi="microsoft yahei" w:cs="宋体"/>
          <w:color w:val="333333"/>
          <w:kern w:val="0"/>
          <w:sz w:val="24"/>
          <w:szCs w:val="24"/>
        </w:rPr>
        <w:t>固定资产的初始及后续计量</w:t>
      </w:r>
    </w:p>
    <w:p w14:paraId="0537A69C"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(2)</w:t>
      </w:r>
      <w:r w:rsidRPr="007D741B">
        <w:rPr>
          <w:rFonts w:ascii="microsoft yahei" w:eastAsia="宋体" w:hAnsi="microsoft yahei" w:cs="宋体"/>
          <w:color w:val="333333"/>
          <w:kern w:val="0"/>
          <w:sz w:val="24"/>
          <w:szCs w:val="24"/>
        </w:rPr>
        <w:t>持有待售固定资产及固定资产处置</w:t>
      </w:r>
    </w:p>
    <w:p w14:paraId="42FF4F57"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6</w:t>
      </w:r>
      <w:r w:rsidRPr="007D741B">
        <w:rPr>
          <w:rFonts w:ascii="microsoft yahei" w:eastAsia="宋体" w:hAnsi="microsoft yahei" w:cs="宋体"/>
          <w:color w:val="333333"/>
          <w:kern w:val="0"/>
          <w:sz w:val="24"/>
          <w:szCs w:val="24"/>
        </w:rPr>
        <w:t>、无形资产</w:t>
      </w:r>
    </w:p>
    <w:p w14:paraId="57939DF0"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(1)</w:t>
      </w:r>
      <w:r w:rsidRPr="007D741B">
        <w:rPr>
          <w:rFonts w:ascii="microsoft yahei" w:eastAsia="宋体" w:hAnsi="microsoft yahei" w:cs="宋体"/>
          <w:color w:val="333333"/>
          <w:kern w:val="0"/>
          <w:sz w:val="24"/>
          <w:szCs w:val="24"/>
        </w:rPr>
        <w:t>无形资产的确认及初始、后续计量</w:t>
      </w:r>
    </w:p>
    <w:p w14:paraId="551ED827"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(2)</w:t>
      </w:r>
      <w:r w:rsidRPr="007D741B">
        <w:rPr>
          <w:rFonts w:ascii="microsoft yahei" w:eastAsia="宋体" w:hAnsi="microsoft yahei" w:cs="宋体"/>
          <w:color w:val="333333"/>
          <w:kern w:val="0"/>
          <w:sz w:val="24"/>
          <w:szCs w:val="24"/>
        </w:rPr>
        <w:t>无形资产处置</w:t>
      </w:r>
    </w:p>
    <w:p w14:paraId="1B573373"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7</w:t>
      </w:r>
      <w:r w:rsidRPr="007D741B">
        <w:rPr>
          <w:rFonts w:ascii="microsoft yahei" w:eastAsia="宋体" w:hAnsi="microsoft yahei" w:cs="宋体"/>
          <w:color w:val="333333"/>
          <w:kern w:val="0"/>
          <w:sz w:val="24"/>
          <w:szCs w:val="24"/>
        </w:rPr>
        <w:t>、投资性房地产</w:t>
      </w:r>
    </w:p>
    <w:p w14:paraId="7B5D901A"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(1)</w:t>
      </w:r>
      <w:r w:rsidRPr="007D741B">
        <w:rPr>
          <w:rFonts w:ascii="microsoft yahei" w:eastAsia="宋体" w:hAnsi="microsoft yahei" w:cs="宋体"/>
          <w:color w:val="333333"/>
          <w:kern w:val="0"/>
          <w:sz w:val="24"/>
          <w:szCs w:val="24"/>
        </w:rPr>
        <w:t>投资性房地产范围、初始及后续计量</w:t>
      </w:r>
    </w:p>
    <w:p w14:paraId="4F6E20AB"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(2)</w:t>
      </w:r>
      <w:r w:rsidRPr="007D741B">
        <w:rPr>
          <w:rFonts w:ascii="microsoft yahei" w:eastAsia="宋体" w:hAnsi="microsoft yahei" w:cs="宋体"/>
          <w:color w:val="333333"/>
          <w:kern w:val="0"/>
          <w:sz w:val="24"/>
          <w:szCs w:val="24"/>
        </w:rPr>
        <w:t>投资性房地产的转换及处置</w:t>
      </w:r>
    </w:p>
    <w:p w14:paraId="4EE81743"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8</w:t>
      </w:r>
      <w:r w:rsidRPr="007D741B">
        <w:rPr>
          <w:rFonts w:ascii="microsoft yahei" w:eastAsia="宋体" w:hAnsi="microsoft yahei" w:cs="宋体"/>
          <w:color w:val="333333"/>
          <w:kern w:val="0"/>
          <w:sz w:val="24"/>
          <w:szCs w:val="24"/>
        </w:rPr>
        <w:t>、资产减值</w:t>
      </w:r>
    </w:p>
    <w:p w14:paraId="38D148B2"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资产减值损失的确认和计量</w:t>
      </w:r>
    </w:p>
    <w:p w14:paraId="4FDEA8F5"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9</w:t>
      </w:r>
      <w:r w:rsidRPr="007D741B">
        <w:rPr>
          <w:rFonts w:ascii="microsoft yahei" w:eastAsia="宋体" w:hAnsi="microsoft yahei" w:cs="宋体"/>
          <w:color w:val="333333"/>
          <w:kern w:val="0"/>
          <w:sz w:val="24"/>
          <w:szCs w:val="24"/>
        </w:rPr>
        <w:t>、负债</w:t>
      </w:r>
    </w:p>
    <w:p w14:paraId="2C04A61B"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(1)</w:t>
      </w:r>
      <w:r w:rsidRPr="007D741B">
        <w:rPr>
          <w:rFonts w:ascii="microsoft yahei" w:eastAsia="宋体" w:hAnsi="microsoft yahei" w:cs="宋体"/>
          <w:color w:val="333333"/>
          <w:kern w:val="0"/>
          <w:sz w:val="24"/>
          <w:szCs w:val="24"/>
        </w:rPr>
        <w:t>流动负债的确认和计量</w:t>
      </w:r>
    </w:p>
    <w:p w14:paraId="49653140"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(2)</w:t>
      </w:r>
      <w:r w:rsidRPr="007D741B">
        <w:rPr>
          <w:rFonts w:ascii="microsoft yahei" w:eastAsia="宋体" w:hAnsi="microsoft yahei" w:cs="宋体"/>
          <w:color w:val="333333"/>
          <w:kern w:val="0"/>
          <w:sz w:val="24"/>
          <w:szCs w:val="24"/>
        </w:rPr>
        <w:t>非流动负债的确认和计量</w:t>
      </w:r>
    </w:p>
    <w:p w14:paraId="4A1F3D1D"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10</w:t>
      </w:r>
      <w:r w:rsidRPr="007D741B">
        <w:rPr>
          <w:rFonts w:ascii="microsoft yahei" w:eastAsia="宋体" w:hAnsi="microsoft yahei" w:cs="宋体"/>
          <w:color w:val="333333"/>
          <w:kern w:val="0"/>
          <w:sz w:val="24"/>
          <w:szCs w:val="24"/>
        </w:rPr>
        <w:t>、所有者权益</w:t>
      </w:r>
    </w:p>
    <w:p w14:paraId="2B786BB6"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所有者权益的分类及会计处理</w:t>
      </w:r>
    </w:p>
    <w:p w14:paraId="45C8E75B"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lastRenderedPageBreak/>
        <w:t>11</w:t>
      </w:r>
      <w:r w:rsidRPr="007D741B">
        <w:rPr>
          <w:rFonts w:ascii="microsoft yahei" w:eastAsia="宋体" w:hAnsi="microsoft yahei" w:cs="宋体"/>
          <w:color w:val="333333"/>
          <w:kern w:val="0"/>
          <w:sz w:val="24"/>
          <w:szCs w:val="24"/>
        </w:rPr>
        <w:t>、收入、费用和利润</w:t>
      </w:r>
    </w:p>
    <w:p w14:paraId="4760576A"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(1)</w:t>
      </w:r>
      <w:r w:rsidRPr="007D741B">
        <w:rPr>
          <w:rFonts w:ascii="microsoft yahei" w:eastAsia="宋体" w:hAnsi="microsoft yahei" w:cs="宋体"/>
          <w:color w:val="333333"/>
          <w:kern w:val="0"/>
          <w:sz w:val="24"/>
          <w:szCs w:val="24"/>
        </w:rPr>
        <w:t>销售商品、提供劳务的收入确认原则及其具体运用</w:t>
      </w:r>
    </w:p>
    <w:p w14:paraId="560650AD"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(2)</w:t>
      </w:r>
      <w:r w:rsidRPr="007D741B">
        <w:rPr>
          <w:rFonts w:ascii="microsoft yahei" w:eastAsia="宋体" w:hAnsi="microsoft yahei" w:cs="宋体"/>
          <w:color w:val="333333"/>
          <w:kern w:val="0"/>
          <w:sz w:val="24"/>
          <w:szCs w:val="24"/>
        </w:rPr>
        <w:t>费用确认、利润的会计处理</w:t>
      </w:r>
    </w:p>
    <w:p w14:paraId="4B51EE83"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12</w:t>
      </w:r>
      <w:r w:rsidRPr="007D741B">
        <w:rPr>
          <w:rFonts w:ascii="microsoft yahei" w:eastAsia="宋体" w:hAnsi="microsoft yahei" w:cs="宋体"/>
          <w:color w:val="333333"/>
          <w:kern w:val="0"/>
          <w:sz w:val="24"/>
          <w:szCs w:val="24"/>
        </w:rPr>
        <w:t>、财务报告</w:t>
      </w:r>
    </w:p>
    <w:p w14:paraId="2138067C"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(1)</w:t>
      </w:r>
      <w:r w:rsidRPr="007D741B">
        <w:rPr>
          <w:rFonts w:ascii="microsoft yahei" w:eastAsia="宋体" w:hAnsi="microsoft yahei" w:cs="宋体"/>
          <w:color w:val="333333"/>
          <w:kern w:val="0"/>
          <w:sz w:val="24"/>
          <w:szCs w:val="24"/>
        </w:rPr>
        <w:t>财务报告构成及列报要求</w:t>
      </w:r>
    </w:p>
    <w:p w14:paraId="7D5D964A"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(2)</w:t>
      </w:r>
      <w:r w:rsidRPr="007D741B">
        <w:rPr>
          <w:rFonts w:ascii="microsoft yahei" w:eastAsia="宋体" w:hAnsi="microsoft yahei" w:cs="宋体"/>
          <w:color w:val="333333"/>
          <w:kern w:val="0"/>
          <w:sz w:val="24"/>
          <w:szCs w:val="24"/>
        </w:rPr>
        <w:t>合并报表范围确定及合并报表编制</w:t>
      </w:r>
    </w:p>
    <w:p w14:paraId="0A5B8D85"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(3)</w:t>
      </w:r>
      <w:r w:rsidRPr="007D741B">
        <w:rPr>
          <w:rFonts w:ascii="microsoft yahei" w:eastAsia="宋体" w:hAnsi="microsoft yahei" w:cs="宋体"/>
          <w:color w:val="333333"/>
          <w:kern w:val="0"/>
          <w:sz w:val="24"/>
          <w:szCs w:val="24"/>
        </w:rPr>
        <w:t>资产负债表日后事项</w:t>
      </w:r>
    </w:p>
    <w:p w14:paraId="7550EBDF"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13</w:t>
      </w:r>
      <w:r w:rsidRPr="007D741B">
        <w:rPr>
          <w:rFonts w:ascii="microsoft yahei" w:eastAsia="宋体" w:hAnsi="microsoft yahei" w:cs="宋体"/>
          <w:color w:val="333333"/>
          <w:kern w:val="0"/>
          <w:sz w:val="24"/>
          <w:szCs w:val="24"/>
        </w:rPr>
        <w:t>、特定交易事项的会计处理</w:t>
      </w:r>
    </w:p>
    <w:p w14:paraId="3C75D1EF"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(1)</w:t>
      </w:r>
      <w:r w:rsidRPr="007D741B">
        <w:rPr>
          <w:rFonts w:ascii="microsoft yahei" w:eastAsia="宋体" w:hAnsi="microsoft yahei" w:cs="宋体"/>
          <w:color w:val="333333"/>
          <w:kern w:val="0"/>
          <w:sz w:val="24"/>
          <w:szCs w:val="24"/>
        </w:rPr>
        <w:t>或有事项的确认、计量及披露</w:t>
      </w:r>
    </w:p>
    <w:p w14:paraId="0F03847C"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(2)</w:t>
      </w:r>
      <w:r w:rsidRPr="007D741B">
        <w:rPr>
          <w:rFonts w:ascii="microsoft yahei" w:eastAsia="宋体" w:hAnsi="microsoft yahei" w:cs="宋体"/>
          <w:color w:val="333333"/>
          <w:kern w:val="0"/>
          <w:sz w:val="24"/>
          <w:szCs w:val="24"/>
        </w:rPr>
        <w:t>非货币性资产交换认定及其确认和计量</w:t>
      </w:r>
    </w:p>
    <w:p w14:paraId="14FE478A"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(3)</w:t>
      </w:r>
      <w:r w:rsidRPr="007D741B">
        <w:rPr>
          <w:rFonts w:ascii="microsoft yahei" w:eastAsia="宋体" w:hAnsi="microsoft yahei" w:cs="宋体"/>
          <w:color w:val="333333"/>
          <w:kern w:val="0"/>
          <w:sz w:val="24"/>
          <w:szCs w:val="24"/>
        </w:rPr>
        <w:t>债务重组的界定及不同重组方式的处理</w:t>
      </w:r>
    </w:p>
    <w:p w14:paraId="7A0B3F56"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(4)</w:t>
      </w:r>
      <w:r w:rsidRPr="007D741B">
        <w:rPr>
          <w:rFonts w:ascii="microsoft yahei" w:eastAsia="宋体" w:hAnsi="microsoft yahei" w:cs="宋体"/>
          <w:color w:val="333333"/>
          <w:kern w:val="0"/>
          <w:sz w:val="24"/>
          <w:szCs w:val="24"/>
        </w:rPr>
        <w:t>政府补助的分类及其会计处理</w:t>
      </w:r>
    </w:p>
    <w:p w14:paraId="1C89CE04"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(5)</w:t>
      </w:r>
      <w:r w:rsidRPr="007D741B">
        <w:rPr>
          <w:rFonts w:ascii="microsoft yahei" w:eastAsia="宋体" w:hAnsi="microsoft yahei" w:cs="宋体"/>
          <w:color w:val="333333"/>
          <w:kern w:val="0"/>
          <w:sz w:val="24"/>
          <w:szCs w:val="24"/>
        </w:rPr>
        <w:t>借款费用的确认和计量</w:t>
      </w:r>
    </w:p>
    <w:p w14:paraId="6DB12806"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(6)</w:t>
      </w:r>
      <w:r w:rsidRPr="007D741B">
        <w:rPr>
          <w:rFonts w:ascii="microsoft yahei" w:eastAsia="宋体" w:hAnsi="microsoft yahei" w:cs="宋体"/>
          <w:color w:val="333333"/>
          <w:kern w:val="0"/>
          <w:sz w:val="24"/>
          <w:szCs w:val="24"/>
        </w:rPr>
        <w:t>股份支付的确认和计量</w:t>
      </w:r>
    </w:p>
    <w:p w14:paraId="40594D57"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(7)</w:t>
      </w:r>
      <w:r w:rsidRPr="007D741B">
        <w:rPr>
          <w:rFonts w:ascii="microsoft yahei" w:eastAsia="宋体" w:hAnsi="microsoft yahei" w:cs="宋体"/>
          <w:color w:val="333333"/>
          <w:kern w:val="0"/>
          <w:sz w:val="24"/>
          <w:szCs w:val="24"/>
        </w:rPr>
        <w:t>所得税的会计处理</w:t>
      </w:r>
    </w:p>
    <w:p w14:paraId="3CF8D075"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(8)</w:t>
      </w:r>
      <w:r w:rsidRPr="007D741B">
        <w:rPr>
          <w:rFonts w:ascii="microsoft yahei" w:eastAsia="宋体" w:hAnsi="microsoft yahei" w:cs="宋体"/>
          <w:color w:val="333333"/>
          <w:kern w:val="0"/>
          <w:sz w:val="24"/>
          <w:szCs w:val="24"/>
        </w:rPr>
        <w:t>外币折算</w:t>
      </w:r>
    </w:p>
    <w:p w14:paraId="3061E7C8"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(9)</w:t>
      </w:r>
      <w:r w:rsidRPr="007D741B">
        <w:rPr>
          <w:rFonts w:ascii="microsoft yahei" w:eastAsia="宋体" w:hAnsi="microsoft yahei" w:cs="宋体"/>
          <w:color w:val="333333"/>
          <w:kern w:val="0"/>
          <w:sz w:val="24"/>
          <w:szCs w:val="24"/>
        </w:rPr>
        <w:t>租赁的分类及其会计处理</w:t>
      </w:r>
    </w:p>
    <w:p w14:paraId="37059DE0"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(10)</w:t>
      </w:r>
      <w:r w:rsidRPr="007D741B">
        <w:rPr>
          <w:rFonts w:ascii="microsoft yahei" w:eastAsia="宋体" w:hAnsi="microsoft yahei" w:cs="宋体"/>
          <w:color w:val="333333"/>
          <w:kern w:val="0"/>
          <w:sz w:val="24"/>
          <w:szCs w:val="24"/>
        </w:rPr>
        <w:t>会计政策变更与会计估计变更的区分及其处理</w:t>
      </w:r>
    </w:p>
    <w:p w14:paraId="6D867962"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(11)</w:t>
      </w:r>
      <w:r w:rsidRPr="007D741B">
        <w:rPr>
          <w:rFonts w:ascii="microsoft yahei" w:eastAsia="宋体" w:hAnsi="microsoft yahei" w:cs="宋体"/>
          <w:color w:val="333333"/>
          <w:kern w:val="0"/>
          <w:sz w:val="24"/>
          <w:szCs w:val="24"/>
        </w:rPr>
        <w:t>企业合并的类型划分及会计处理</w:t>
      </w:r>
    </w:p>
    <w:p w14:paraId="5AEB8ABA" w14:textId="77777777" w:rsidR="007D741B" w:rsidRPr="007D741B" w:rsidRDefault="007D741B" w:rsidP="007D741B">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7D741B">
        <w:rPr>
          <w:rFonts w:ascii="microsoft yahei" w:eastAsia="宋体" w:hAnsi="microsoft yahei" w:cs="宋体"/>
          <w:color w:val="333333"/>
          <w:kern w:val="0"/>
          <w:sz w:val="24"/>
          <w:szCs w:val="24"/>
        </w:rPr>
        <w:t>(12)</w:t>
      </w:r>
      <w:r w:rsidRPr="007D741B">
        <w:rPr>
          <w:rFonts w:ascii="microsoft yahei" w:eastAsia="宋体" w:hAnsi="microsoft yahei" w:cs="宋体"/>
          <w:color w:val="333333"/>
          <w:kern w:val="0"/>
          <w:sz w:val="24"/>
          <w:szCs w:val="24"/>
        </w:rPr>
        <w:t>购买及出售子公司少数股权处理</w:t>
      </w:r>
    </w:p>
    <w:p w14:paraId="4D6548B9" w14:textId="77777777" w:rsidR="007D741B" w:rsidRDefault="007D741B" w:rsidP="007D741B">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w:t>
      </w:r>
      <w:r>
        <w:rPr>
          <w:rFonts w:ascii="microsoft yahei" w:hAnsi="microsoft yahei"/>
          <w:color w:val="333333"/>
        </w:rPr>
        <w:t>二</w:t>
      </w:r>
      <w:r>
        <w:rPr>
          <w:rFonts w:ascii="microsoft yahei" w:hAnsi="microsoft yahei"/>
          <w:color w:val="333333"/>
        </w:rPr>
        <w:t>)</w:t>
      </w:r>
      <w:r>
        <w:rPr>
          <w:rFonts w:ascii="microsoft yahei" w:hAnsi="microsoft yahei"/>
          <w:color w:val="333333"/>
        </w:rPr>
        <w:t>审计基础知识</w:t>
      </w:r>
    </w:p>
    <w:p w14:paraId="41A3C529" w14:textId="77777777" w:rsidR="007D741B" w:rsidRDefault="007D741B" w:rsidP="007D741B">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、审计基础知识</w:t>
      </w:r>
    </w:p>
    <w:p w14:paraId="42CF9B93" w14:textId="77777777" w:rsidR="007D741B" w:rsidRDefault="007D741B" w:rsidP="007D741B">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基本准则</w:t>
      </w:r>
    </w:p>
    <w:p w14:paraId="31901C89" w14:textId="77777777" w:rsidR="007D741B" w:rsidRDefault="007D741B" w:rsidP="007D741B">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注册会计师法律责任</w:t>
      </w:r>
    </w:p>
    <w:p w14:paraId="00A38E36" w14:textId="77777777" w:rsidR="007D741B" w:rsidRDefault="007D741B" w:rsidP="007D741B">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注册会计师执业准则和职业道德规范</w:t>
      </w:r>
    </w:p>
    <w:p w14:paraId="1D936A50" w14:textId="77777777" w:rsidR="007D741B" w:rsidRDefault="007D741B" w:rsidP="007D741B">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、审计程序、技术和方法</w:t>
      </w:r>
    </w:p>
    <w:p w14:paraId="3B62377C" w14:textId="77777777" w:rsidR="007D741B" w:rsidRDefault="007D741B" w:rsidP="007D741B">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审计准则</w:t>
      </w:r>
      <w:r>
        <w:rPr>
          <w:rFonts w:ascii="microsoft yahei" w:hAnsi="microsoft yahei"/>
          <w:color w:val="333333"/>
        </w:rPr>
        <w:t>1101</w:t>
      </w:r>
      <w:r>
        <w:rPr>
          <w:rFonts w:ascii="microsoft yahei" w:hAnsi="microsoft yahei"/>
          <w:color w:val="333333"/>
        </w:rPr>
        <w:t>号</w:t>
      </w:r>
      <w:r>
        <w:rPr>
          <w:rFonts w:ascii="microsoft yahei" w:hAnsi="microsoft yahei"/>
          <w:color w:val="333333"/>
        </w:rPr>
        <w:t>-</w:t>
      </w:r>
      <w:r>
        <w:rPr>
          <w:rFonts w:ascii="microsoft yahei" w:hAnsi="microsoft yahei"/>
          <w:color w:val="333333"/>
        </w:rPr>
        <w:t>注册会计师的总体目标和审计工作的基本要求</w:t>
      </w:r>
    </w:p>
    <w:p w14:paraId="41F76CC5" w14:textId="77777777" w:rsidR="007D741B" w:rsidRDefault="007D741B" w:rsidP="007D741B">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lastRenderedPageBreak/>
        <w:t>(2)</w:t>
      </w:r>
      <w:r>
        <w:rPr>
          <w:rFonts w:ascii="microsoft yahei" w:hAnsi="microsoft yahei"/>
          <w:color w:val="333333"/>
        </w:rPr>
        <w:t>审计准则</w:t>
      </w:r>
      <w:r>
        <w:rPr>
          <w:rFonts w:ascii="microsoft yahei" w:hAnsi="microsoft yahei"/>
          <w:color w:val="333333"/>
        </w:rPr>
        <w:t>1121</w:t>
      </w:r>
      <w:r>
        <w:rPr>
          <w:rFonts w:ascii="microsoft yahei" w:hAnsi="microsoft yahei"/>
          <w:color w:val="333333"/>
        </w:rPr>
        <w:t>号</w:t>
      </w:r>
      <w:r>
        <w:rPr>
          <w:rFonts w:ascii="microsoft yahei" w:hAnsi="microsoft yahei"/>
          <w:color w:val="333333"/>
        </w:rPr>
        <w:t>-</w:t>
      </w:r>
      <w:r>
        <w:rPr>
          <w:rFonts w:ascii="microsoft yahei" w:hAnsi="microsoft yahei"/>
          <w:color w:val="333333"/>
        </w:rPr>
        <w:t>对财务报表审计实施的质量控制</w:t>
      </w:r>
    </w:p>
    <w:p w14:paraId="4C14A61F" w14:textId="77777777" w:rsidR="007D741B" w:rsidRDefault="007D741B" w:rsidP="007D741B">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审计准则</w:t>
      </w:r>
      <w:r>
        <w:rPr>
          <w:rFonts w:ascii="microsoft yahei" w:hAnsi="microsoft yahei"/>
          <w:color w:val="333333"/>
        </w:rPr>
        <w:t>1131</w:t>
      </w:r>
      <w:r>
        <w:rPr>
          <w:rFonts w:ascii="microsoft yahei" w:hAnsi="microsoft yahei"/>
          <w:color w:val="333333"/>
        </w:rPr>
        <w:t>号</w:t>
      </w:r>
      <w:r>
        <w:rPr>
          <w:rFonts w:ascii="microsoft yahei" w:hAnsi="microsoft yahei"/>
          <w:color w:val="333333"/>
        </w:rPr>
        <w:t>-</w:t>
      </w:r>
      <w:r>
        <w:rPr>
          <w:rFonts w:ascii="microsoft yahei" w:hAnsi="microsoft yahei"/>
          <w:color w:val="333333"/>
        </w:rPr>
        <w:t>审计工作底稿</w:t>
      </w:r>
    </w:p>
    <w:p w14:paraId="4F35C3F5" w14:textId="77777777" w:rsidR="007D741B" w:rsidRDefault="007D741B" w:rsidP="007D741B">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审计准则</w:t>
      </w:r>
      <w:r>
        <w:rPr>
          <w:rFonts w:ascii="microsoft yahei" w:hAnsi="microsoft yahei"/>
          <w:color w:val="333333"/>
        </w:rPr>
        <w:t>1141</w:t>
      </w:r>
      <w:r>
        <w:rPr>
          <w:rFonts w:ascii="microsoft yahei" w:hAnsi="microsoft yahei"/>
          <w:color w:val="333333"/>
        </w:rPr>
        <w:t>号</w:t>
      </w:r>
      <w:r>
        <w:rPr>
          <w:rFonts w:ascii="microsoft yahei" w:hAnsi="microsoft yahei"/>
          <w:color w:val="333333"/>
        </w:rPr>
        <w:t>-</w:t>
      </w:r>
      <w:r>
        <w:rPr>
          <w:rFonts w:ascii="microsoft yahei" w:hAnsi="microsoft yahei"/>
          <w:color w:val="333333"/>
        </w:rPr>
        <w:t>财务报表审计中与舞弊相关的责任</w:t>
      </w:r>
    </w:p>
    <w:p w14:paraId="5CAB7FE5" w14:textId="77777777" w:rsidR="007D741B" w:rsidRDefault="007D741B" w:rsidP="007D741B">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审计准则</w:t>
      </w:r>
      <w:r>
        <w:rPr>
          <w:rFonts w:ascii="microsoft yahei" w:hAnsi="microsoft yahei"/>
          <w:color w:val="333333"/>
        </w:rPr>
        <w:t>1201</w:t>
      </w:r>
      <w:r>
        <w:rPr>
          <w:rFonts w:ascii="microsoft yahei" w:hAnsi="microsoft yahei"/>
          <w:color w:val="333333"/>
        </w:rPr>
        <w:t>号</w:t>
      </w:r>
      <w:r>
        <w:rPr>
          <w:rFonts w:ascii="microsoft yahei" w:hAnsi="microsoft yahei"/>
          <w:color w:val="333333"/>
        </w:rPr>
        <w:t>-</w:t>
      </w:r>
      <w:r>
        <w:rPr>
          <w:rFonts w:ascii="microsoft yahei" w:hAnsi="microsoft yahei"/>
          <w:color w:val="333333"/>
        </w:rPr>
        <w:t>计划审计工作</w:t>
      </w:r>
    </w:p>
    <w:p w14:paraId="3A5651A1" w14:textId="77777777" w:rsidR="007D741B" w:rsidRDefault="007D741B" w:rsidP="007D741B">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(6)</w:t>
      </w:r>
      <w:r>
        <w:rPr>
          <w:rFonts w:ascii="microsoft yahei" w:hAnsi="microsoft yahei"/>
          <w:color w:val="333333"/>
        </w:rPr>
        <w:t>审计准则</w:t>
      </w:r>
      <w:r>
        <w:rPr>
          <w:rFonts w:ascii="microsoft yahei" w:hAnsi="microsoft yahei"/>
          <w:color w:val="333333"/>
        </w:rPr>
        <w:t>1211</w:t>
      </w:r>
      <w:r>
        <w:rPr>
          <w:rFonts w:ascii="microsoft yahei" w:hAnsi="microsoft yahei"/>
          <w:color w:val="333333"/>
        </w:rPr>
        <w:t>号</w:t>
      </w:r>
      <w:r>
        <w:rPr>
          <w:rFonts w:ascii="microsoft yahei" w:hAnsi="microsoft yahei"/>
          <w:color w:val="333333"/>
        </w:rPr>
        <w:t>-</w:t>
      </w:r>
      <w:r>
        <w:rPr>
          <w:rFonts w:ascii="microsoft yahei" w:hAnsi="microsoft yahei"/>
          <w:color w:val="333333"/>
        </w:rPr>
        <w:t>通过了解被审计单位及其环境识别和</w:t>
      </w:r>
      <w:proofErr w:type="gramStart"/>
      <w:r>
        <w:rPr>
          <w:rFonts w:ascii="microsoft yahei" w:hAnsi="microsoft yahei"/>
          <w:color w:val="333333"/>
        </w:rPr>
        <w:t>评估重</w:t>
      </w:r>
      <w:proofErr w:type="gramEnd"/>
      <w:r>
        <w:rPr>
          <w:rFonts w:ascii="microsoft yahei" w:hAnsi="microsoft yahei"/>
          <w:color w:val="333333"/>
        </w:rPr>
        <w:t>大错报风险</w:t>
      </w:r>
    </w:p>
    <w:p w14:paraId="1C86545F" w14:textId="77777777" w:rsidR="007D741B" w:rsidRDefault="007D741B" w:rsidP="007D741B">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(7)</w:t>
      </w:r>
      <w:r>
        <w:rPr>
          <w:rFonts w:ascii="microsoft yahei" w:hAnsi="microsoft yahei"/>
          <w:color w:val="333333"/>
        </w:rPr>
        <w:t>审计准则</w:t>
      </w:r>
      <w:r>
        <w:rPr>
          <w:rFonts w:ascii="microsoft yahei" w:hAnsi="microsoft yahei"/>
          <w:color w:val="333333"/>
        </w:rPr>
        <w:t>1231</w:t>
      </w:r>
      <w:r>
        <w:rPr>
          <w:rFonts w:ascii="microsoft yahei" w:hAnsi="microsoft yahei"/>
          <w:color w:val="333333"/>
        </w:rPr>
        <w:t>号</w:t>
      </w:r>
      <w:r>
        <w:rPr>
          <w:rFonts w:ascii="microsoft yahei" w:hAnsi="microsoft yahei"/>
          <w:color w:val="333333"/>
        </w:rPr>
        <w:t>-</w:t>
      </w:r>
      <w:r>
        <w:rPr>
          <w:rFonts w:ascii="microsoft yahei" w:hAnsi="microsoft yahei"/>
          <w:color w:val="333333"/>
        </w:rPr>
        <w:t>针对评估的重大错报风险采取的应对措施</w:t>
      </w:r>
    </w:p>
    <w:p w14:paraId="685F93E8" w14:textId="77777777" w:rsidR="007D741B" w:rsidRDefault="007D741B" w:rsidP="007D741B">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(8)</w:t>
      </w:r>
      <w:r>
        <w:rPr>
          <w:rFonts w:ascii="microsoft yahei" w:hAnsi="microsoft yahei"/>
          <w:color w:val="333333"/>
        </w:rPr>
        <w:t>审计准则</w:t>
      </w:r>
      <w:r>
        <w:rPr>
          <w:rFonts w:ascii="microsoft yahei" w:hAnsi="microsoft yahei"/>
          <w:color w:val="333333"/>
        </w:rPr>
        <w:t>1251</w:t>
      </w:r>
      <w:r>
        <w:rPr>
          <w:rFonts w:ascii="microsoft yahei" w:hAnsi="microsoft yahei"/>
          <w:color w:val="333333"/>
        </w:rPr>
        <w:t>号</w:t>
      </w:r>
      <w:r>
        <w:rPr>
          <w:rFonts w:ascii="microsoft yahei" w:hAnsi="microsoft yahei"/>
          <w:color w:val="333333"/>
        </w:rPr>
        <w:t>-</w:t>
      </w:r>
      <w:r>
        <w:rPr>
          <w:rFonts w:ascii="microsoft yahei" w:hAnsi="microsoft yahei"/>
          <w:color w:val="333333"/>
        </w:rPr>
        <w:t>评价审计过程中识别出的错报</w:t>
      </w:r>
    </w:p>
    <w:p w14:paraId="35BA0B7D" w14:textId="77777777" w:rsidR="007D741B" w:rsidRDefault="007D741B" w:rsidP="007D741B">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(9)</w:t>
      </w:r>
      <w:r>
        <w:rPr>
          <w:rFonts w:ascii="microsoft yahei" w:hAnsi="microsoft yahei"/>
          <w:color w:val="333333"/>
        </w:rPr>
        <w:t>审计准则</w:t>
      </w:r>
      <w:r>
        <w:rPr>
          <w:rFonts w:ascii="microsoft yahei" w:hAnsi="microsoft yahei"/>
          <w:color w:val="333333"/>
        </w:rPr>
        <w:t>1301</w:t>
      </w:r>
      <w:r>
        <w:rPr>
          <w:rFonts w:ascii="microsoft yahei" w:hAnsi="microsoft yahei"/>
          <w:color w:val="333333"/>
        </w:rPr>
        <w:t>号</w:t>
      </w:r>
      <w:r>
        <w:rPr>
          <w:rFonts w:ascii="microsoft yahei" w:hAnsi="microsoft yahei"/>
          <w:color w:val="333333"/>
        </w:rPr>
        <w:t>-</w:t>
      </w:r>
      <w:r>
        <w:rPr>
          <w:rFonts w:ascii="microsoft yahei" w:hAnsi="microsoft yahei"/>
          <w:color w:val="333333"/>
        </w:rPr>
        <w:t>审计证据</w:t>
      </w:r>
    </w:p>
    <w:p w14:paraId="3D579CF1" w14:textId="77777777" w:rsidR="007D741B" w:rsidRDefault="007D741B" w:rsidP="007D741B">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(10)</w:t>
      </w:r>
      <w:r>
        <w:rPr>
          <w:rFonts w:ascii="microsoft yahei" w:hAnsi="microsoft yahei"/>
          <w:color w:val="333333"/>
        </w:rPr>
        <w:t>审计准则</w:t>
      </w:r>
      <w:r>
        <w:rPr>
          <w:rFonts w:ascii="microsoft yahei" w:hAnsi="microsoft yahei"/>
          <w:color w:val="333333"/>
        </w:rPr>
        <w:t>1312</w:t>
      </w:r>
      <w:r>
        <w:rPr>
          <w:rFonts w:ascii="microsoft yahei" w:hAnsi="microsoft yahei"/>
          <w:color w:val="333333"/>
        </w:rPr>
        <w:t>号</w:t>
      </w:r>
      <w:r>
        <w:rPr>
          <w:rFonts w:ascii="microsoft yahei" w:hAnsi="microsoft yahei"/>
          <w:color w:val="333333"/>
        </w:rPr>
        <w:t>-</w:t>
      </w:r>
      <w:r>
        <w:rPr>
          <w:rFonts w:ascii="microsoft yahei" w:hAnsi="microsoft yahei"/>
          <w:color w:val="333333"/>
        </w:rPr>
        <w:t>函证</w:t>
      </w:r>
    </w:p>
    <w:p w14:paraId="652C9DEB" w14:textId="77777777" w:rsidR="007D741B" w:rsidRDefault="007D741B" w:rsidP="007D741B">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(11)</w:t>
      </w:r>
      <w:r>
        <w:rPr>
          <w:rFonts w:ascii="microsoft yahei" w:hAnsi="microsoft yahei"/>
          <w:color w:val="333333"/>
        </w:rPr>
        <w:t>审计准则</w:t>
      </w:r>
      <w:r>
        <w:rPr>
          <w:rFonts w:ascii="microsoft yahei" w:hAnsi="microsoft yahei"/>
          <w:color w:val="333333"/>
        </w:rPr>
        <w:t>1323</w:t>
      </w:r>
      <w:r>
        <w:rPr>
          <w:rFonts w:ascii="microsoft yahei" w:hAnsi="microsoft yahei"/>
          <w:color w:val="333333"/>
        </w:rPr>
        <w:t>号</w:t>
      </w:r>
      <w:r>
        <w:rPr>
          <w:rFonts w:ascii="microsoft yahei" w:hAnsi="microsoft yahei"/>
          <w:color w:val="333333"/>
        </w:rPr>
        <w:t>-</w:t>
      </w:r>
      <w:r>
        <w:rPr>
          <w:rFonts w:ascii="microsoft yahei" w:hAnsi="microsoft yahei"/>
          <w:color w:val="333333"/>
        </w:rPr>
        <w:t>关联方</w:t>
      </w:r>
    </w:p>
    <w:p w14:paraId="7BB32E70" w14:textId="77777777" w:rsidR="007D741B" w:rsidRDefault="007D741B" w:rsidP="007D741B">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(12)</w:t>
      </w:r>
      <w:r>
        <w:rPr>
          <w:rFonts w:ascii="microsoft yahei" w:hAnsi="microsoft yahei"/>
          <w:color w:val="333333"/>
        </w:rPr>
        <w:t>审计准则</w:t>
      </w:r>
      <w:r>
        <w:rPr>
          <w:rFonts w:ascii="microsoft yahei" w:hAnsi="microsoft yahei"/>
          <w:color w:val="333333"/>
        </w:rPr>
        <w:t>1501</w:t>
      </w:r>
      <w:r>
        <w:rPr>
          <w:rFonts w:ascii="microsoft yahei" w:hAnsi="microsoft yahei"/>
          <w:color w:val="333333"/>
        </w:rPr>
        <w:t>号</w:t>
      </w:r>
      <w:r>
        <w:rPr>
          <w:rFonts w:ascii="microsoft yahei" w:hAnsi="microsoft yahei"/>
          <w:color w:val="333333"/>
        </w:rPr>
        <w:t>-</w:t>
      </w:r>
      <w:r>
        <w:rPr>
          <w:rFonts w:ascii="microsoft yahei" w:hAnsi="microsoft yahei"/>
          <w:color w:val="333333"/>
        </w:rPr>
        <w:t>对财务报表形成审计意见和出具审计报告</w:t>
      </w:r>
    </w:p>
    <w:p w14:paraId="24097860" w14:textId="77777777" w:rsidR="007D741B" w:rsidRDefault="007D741B" w:rsidP="007D741B">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(13)</w:t>
      </w:r>
      <w:r>
        <w:rPr>
          <w:rFonts w:ascii="microsoft yahei" w:hAnsi="microsoft yahei"/>
          <w:color w:val="333333"/>
        </w:rPr>
        <w:t>审计准则</w:t>
      </w:r>
      <w:r>
        <w:rPr>
          <w:rFonts w:ascii="microsoft yahei" w:hAnsi="microsoft yahei"/>
          <w:color w:val="333333"/>
        </w:rPr>
        <w:t>5101</w:t>
      </w:r>
      <w:r>
        <w:rPr>
          <w:rFonts w:ascii="microsoft yahei" w:hAnsi="microsoft yahei"/>
          <w:color w:val="333333"/>
        </w:rPr>
        <w:t>号</w:t>
      </w:r>
      <w:r>
        <w:rPr>
          <w:rFonts w:ascii="microsoft yahei" w:hAnsi="microsoft yahei"/>
          <w:color w:val="333333"/>
        </w:rPr>
        <w:t>-</w:t>
      </w:r>
      <w:r>
        <w:rPr>
          <w:rFonts w:ascii="microsoft yahei" w:hAnsi="microsoft yahei"/>
          <w:color w:val="333333"/>
        </w:rPr>
        <w:t>会计师事务所对执行财务报表审计和审阅、其他</w:t>
      </w:r>
      <w:proofErr w:type="gramStart"/>
      <w:r>
        <w:rPr>
          <w:rFonts w:ascii="microsoft yahei" w:hAnsi="microsoft yahei"/>
          <w:color w:val="333333"/>
        </w:rPr>
        <w:t>鉴证</w:t>
      </w:r>
      <w:proofErr w:type="gramEnd"/>
      <w:r>
        <w:rPr>
          <w:rFonts w:ascii="microsoft yahei" w:hAnsi="microsoft yahei"/>
          <w:color w:val="333333"/>
        </w:rPr>
        <w:t>和相关服务业务实施的质量控制</w:t>
      </w:r>
    </w:p>
    <w:p w14:paraId="1A5BADC1" w14:textId="77777777" w:rsidR="007D741B" w:rsidRDefault="007D741B" w:rsidP="007D741B">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w:t>
      </w:r>
      <w:r>
        <w:rPr>
          <w:rFonts w:ascii="microsoft yahei" w:hAnsi="microsoft yahei"/>
          <w:color w:val="333333"/>
        </w:rPr>
        <w:t>三</w:t>
      </w:r>
      <w:r>
        <w:rPr>
          <w:rFonts w:ascii="microsoft yahei" w:hAnsi="microsoft yahei"/>
          <w:color w:val="333333"/>
        </w:rPr>
        <w:t>)</w:t>
      </w:r>
      <w:r>
        <w:rPr>
          <w:rFonts w:ascii="microsoft yahei" w:hAnsi="microsoft yahei"/>
          <w:color w:val="333333"/>
        </w:rPr>
        <w:t>财务信息披露规范</w:t>
      </w:r>
    </w:p>
    <w:p w14:paraId="4A258567" w14:textId="77777777" w:rsidR="007D741B" w:rsidRDefault="007D741B" w:rsidP="007D741B">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、非经营性损益的定义、内容及披露要求</w:t>
      </w:r>
    </w:p>
    <w:p w14:paraId="1C7B946A" w14:textId="77777777" w:rsidR="007D741B" w:rsidRDefault="007D741B" w:rsidP="007D741B">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、净资产收益率的计算</w:t>
      </w:r>
    </w:p>
    <w:p w14:paraId="4BF971BC" w14:textId="77777777" w:rsidR="007D741B" w:rsidRDefault="007D741B" w:rsidP="007D741B">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、每股收益的计算和列报</w:t>
      </w:r>
    </w:p>
    <w:p w14:paraId="3B8D2139" w14:textId="77777777" w:rsidR="007D741B" w:rsidRDefault="007D741B" w:rsidP="007D741B">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原标题：中国证监会</w:t>
      </w:r>
      <w:r>
        <w:rPr>
          <w:rFonts w:ascii="microsoft yahei" w:hAnsi="microsoft yahei"/>
          <w:color w:val="333333"/>
        </w:rPr>
        <w:t>2019</w:t>
      </w:r>
      <w:r>
        <w:rPr>
          <w:rFonts w:ascii="microsoft yahei" w:hAnsi="microsoft yahei"/>
          <w:color w:val="333333"/>
        </w:rPr>
        <w:t>年度考试录用参照</w:t>
      </w:r>
      <w:hyperlink r:id="rId4" w:tgtFrame="_blank" w:history="1">
        <w:r>
          <w:rPr>
            <w:rStyle w:val="a4"/>
            <w:rFonts w:ascii="microsoft yahei" w:hAnsi="microsoft yahei"/>
            <w:color w:val="333333"/>
          </w:rPr>
          <w:t>公务员</w:t>
        </w:r>
      </w:hyperlink>
      <w:r>
        <w:rPr>
          <w:rFonts w:ascii="microsoft yahei" w:hAnsi="microsoft yahei"/>
          <w:color w:val="333333"/>
        </w:rPr>
        <w:t>法管理</w:t>
      </w:r>
      <w:r>
        <w:rPr>
          <w:rFonts w:ascii="microsoft yahei" w:hAnsi="microsoft yahei"/>
          <w:color w:val="333333"/>
        </w:rPr>
        <w:t xml:space="preserve"> </w:t>
      </w:r>
      <w:r>
        <w:rPr>
          <w:rFonts w:ascii="microsoft yahei" w:hAnsi="microsoft yahei"/>
          <w:color w:val="333333"/>
        </w:rPr>
        <w:t>事业单位工作人员专业科目考试大纲</w:t>
      </w:r>
      <w:r>
        <w:rPr>
          <w:rFonts w:ascii="microsoft yahei" w:hAnsi="microsoft yahei"/>
          <w:color w:val="333333"/>
        </w:rPr>
        <w:t xml:space="preserve"> (</w:t>
      </w:r>
      <w:r>
        <w:rPr>
          <w:rFonts w:ascii="microsoft yahei" w:hAnsi="microsoft yahei"/>
          <w:color w:val="333333"/>
        </w:rPr>
        <w:t>会计类</w:t>
      </w:r>
      <w:r>
        <w:rPr>
          <w:rFonts w:ascii="microsoft yahei" w:hAnsi="microsoft yahei"/>
          <w:color w:val="333333"/>
        </w:rPr>
        <w:t>)</w:t>
      </w:r>
    </w:p>
    <w:p w14:paraId="30405F13" w14:textId="77777777" w:rsidR="007D741B" w:rsidRDefault="007D741B" w:rsidP="007D741B">
      <w:pPr>
        <w:pStyle w:val="a3"/>
        <w:shd w:val="clear" w:color="auto" w:fill="FFFFFF"/>
        <w:spacing w:before="0" w:beforeAutospacing="0" w:after="0" w:afterAutospacing="0" w:line="510" w:lineRule="atLeast"/>
        <w:ind w:firstLine="480"/>
        <w:jc w:val="right"/>
        <w:rPr>
          <w:rFonts w:ascii="microsoft yahei" w:hAnsi="microsoft yahei"/>
          <w:color w:val="333333"/>
        </w:rPr>
      </w:pPr>
      <w:r>
        <w:rPr>
          <w:rFonts w:ascii="microsoft yahei" w:hAnsi="microsoft yahei"/>
          <w:color w:val="333333"/>
        </w:rPr>
        <w:t>中国证监会人事教育部</w:t>
      </w:r>
    </w:p>
    <w:p w14:paraId="308C2DCD" w14:textId="77777777" w:rsidR="007D741B" w:rsidRDefault="007D741B" w:rsidP="007D741B">
      <w:pPr>
        <w:pStyle w:val="a3"/>
        <w:shd w:val="clear" w:color="auto" w:fill="FFFFFF"/>
        <w:spacing w:before="0" w:beforeAutospacing="0" w:after="0" w:afterAutospacing="0" w:line="510" w:lineRule="atLeast"/>
        <w:ind w:firstLine="480"/>
        <w:jc w:val="right"/>
        <w:rPr>
          <w:rFonts w:ascii="microsoft yahei" w:hAnsi="microsoft yahei"/>
          <w:color w:val="333333"/>
        </w:rPr>
      </w:pPr>
      <w:r>
        <w:rPr>
          <w:rFonts w:ascii="microsoft yahei" w:hAnsi="microsoft yahei"/>
          <w:color w:val="333333"/>
        </w:rPr>
        <w:t>2018</w:t>
      </w:r>
      <w:r>
        <w:rPr>
          <w:rFonts w:ascii="microsoft yahei" w:hAnsi="microsoft yahei"/>
          <w:color w:val="333333"/>
        </w:rPr>
        <w:t>年</w:t>
      </w:r>
      <w:r>
        <w:rPr>
          <w:rFonts w:ascii="microsoft yahei" w:hAnsi="microsoft yahei"/>
          <w:color w:val="333333"/>
        </w:rPr>
        <w:t>10</w:t>
      </w:r>
      <w:r>
        <w:rPr>
          <w:rFonts w:ascii="microsoft yahei" w:hAnsi="microsoft yahei"/>
          <w:color w:val="333333"/>
        </w:rPr>
        <w:t>月</w:t>
      </w:r>
    </w:p>
    <w:p w14:paraId="5342F66F" w14:textId="77777777" w:rsidR="00682690" w:rsidRPr="007D741B" w:rsidRDefault="007D741B">
      <w:bookmarkStart w:id="0" w:name="_GoBack"/>
      <w:bookmarkEnd w:id="0"/>
    </w:p>
    <w:sectPr w:rsidR="00682690" w:rsidRPr="007D74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28"/>
    <w:rsid w:val="00424182"/>
    <w:rsid w:val="00744395"/>
    <w:rsid w:val="007D741B"/>
    <w:rsid w:val="0089663A"/>
    <w:rsid w:val="00A664BE"/>
    <w:rsid w:val="00F42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EC301"/>
  <w15:chartTrackingRefBased/>
  <w15:docId w15:val="{0151CCBE-7D6C-4B7E-9C1B-CCA32C0D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439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443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210">
      <w:bodyDiv w:val="1"/>
      <w:marLeft w:val="0"/>
      <w:marRight w:val="0"/>
      <w:marTop w:val="0"/>
      <w:marBottom w:val="0"/>
      <w:divBdr>
        <w:top w:val="none" w:sz="0" w:space="0" w:color="auto"/>
        <w:left w:val="none" w:sz="0" w:space="0" w:color="auto"/>
        <w:bottom w:val="none" w:sz="0" w:space="0" w:color="auto"/>
        <w:right w:val="none" w:sz="0" w:space="0" w:color="auto"/>
      </w:divBdr>
    </w:div>
    <w:div w:id="518932227">
      <w:bodyDiv w:val="1"/>
      <w:marLeft w:val="0"/>
      <w:marRight w:val="0"/>
      <w:marTop w:val="0"/>
      <w:marBottom w:val="0"/>
      <w:divBdr>
        <w:top w:val="none" w:sz="0" w:space="0" w:color="auto"/>
        <w:left w:val="none" w:sz="0" w:space="0" w:color="auto"/>
        <w:bottom w:val="none" w:sz="0" w:space="0" w:color="auto"/>
        <w:right w:val="none" w:sz="0" w:space="0" w:color="auto"/>
      </w:divBdr>
    </w:div>
    <w:div w:id="635140972">
      <w:bodyDiv w:val="1"/>
      <w:marLeft w:val="0"/>
      <w:marRight w:val="0"/>
      <w:marTop w:val="0"/>
      <w:marBottom w:val="0"/>
      <w:divBdr>
        <w:top w:val="none" w:sz="0" w:space="0" w:color="auto"/>
        <w:left w:val="none" w:sz="0" w:space="0" w:color="auto"/>
        <w:bottom w:val="none" w:sz="0" w:space="0" w:color="auto"/>
        <w:right w:val="none" w:sz="0" w:space="0" w:color="auto"/>
      </w:divBdr>
    </w:div>
    <w:div w:id="700394693">
      <w:bodyDiv w:val="1"/>
      <w:marLeft w:val="0"/>
      <w:marRight w:val="0"/>
      <w:marTop w:val="0"/>
      <w:marBottom w:val="0"/>
      <w:divBdr>
        <w:top w:val="none" w:sz="0" w:space="0" w:color="auto"/>
        <w:left w:val="none" w:sz="0" w:space="0" w:color="auto"/>
        <w:bottom w:val="none" w:sz="0" w:space="0" w:color="auto"/>
        <w:right w:val="none" w:sz="0" w:space="0" w:color="auto"/>
      </w:divBdr>
    </w:div>
    <w:div w:id="863523371">
      <w:bodyDiv w:val="1"/>
      <w:marLeft w:val="0"/>
      <w:marRight w:val="0"/>
      <w:marTop w:val="0"/>
      <w:marBottom w:val="0"/>
      <w:divBdr>
        <w:top w:val="none" w:sz="0" w:space="0" w:color="auto"/>
        <w:left w:val="none" w:sz="0" w:space="0" w:color="auto"/>
        <w:bottom w:val="none" w:sz="0" w:space="0" w:color="auto"/>
        <w:right w:val="none" w:sz="0" w:space="0" w:color="auto"/>
      </w:divBdr>
    </w:div>
    <w:div w:id="1825047765">
      <w:bodyDiv w:val="1"/>
      <w:marLeft w:val="0"/>
      <w:marRight w:val="0"/>
      <w:marTop w:val="0"/>
      <w:marBottom w:val="0"/>
      <w:divBdr>
        <w:top w:val="none" w:sz="0" w:space="0" w:color="auto"/>
        <w:left w:val="none" w:sz="0" w:space="0" w:color="auto"/>
        <w:bottom w:val="none" w:sz="0" w:space="0" w:color="auto"/>
        <w:right w:val="none" w:sz="0" w:space="0" w:color="auto"/>
      </w:divBdr>
    </w:div>
    <w:div w:id="1865552269">
      <w:bodyDiv w:val="1"/>
      <w:marLeft w:val="0"/>
      <w:marRight w:val="0"/>
      <w:marTop w:val="0"/>
      <w:marBottom w:val="0"/>
      <w:divBdr>
        <w:top w:val="none" w:sz="0" w:space="0" w:color="auto"/>
        <w:left w:val="none" w:sz="0" w:space="0" w:color="auto"/>
        <w:bottom w:val="none" w:sz="0" w:space="0" w:color="auto"/>
        <w:right w:val="none" w:sz="0" w:space="0" w:color="auto"/>
      </w:divBdr>
    </w:div>
    <w:div w:id="21436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offcn.com/html/2018/10/hu.offcn.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1024402140@qq.com</dc:creator>
  <cp:keywords/>
  <dc:description/>
  <cp:lastModifiedBy>1024402140@qq.com</cp:lastModifiedBy>
  <cp:revision>4</cp:revision>
  <dcterms:created xsi:type="dcterms:W3CDTF">2019-10-11T02:23:00Z</dcterms:created>
  <dcterms:modified xsi:type="dcterms:W3CDTF">2019-10-11T02:31:00Z</dcterms:modified>
</cp:coreProperties>
</file>