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A6312"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一、考试目的</w:t>
      </w:r>
    </w:p>
    <w:p w14:paraId="35F779F0"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考查考生是否具备证券期货监管工作所必需的计算机专业知识和相关知识的应用能力。</w:t>
      </w:r>
    </w:p>
    <w:p w14:paraId="720DC23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二、考试内容与试卷结构</w:t>
      </w:r>
    </w:p>
    <w:p w14:paraId="14E032D0"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考试形式为笔试，考试时间</w:t>
      </w:r>
      <w:r>
        <w:rPr>
          <w:rFonts w:ascii="microsoft yahei" w:hAnsi="microsoft yahei"/>
          <w:color w:val="333333"/>
        </w:rPr>
        <w:t>120</w:t>
      </w:r>
      <w:r>
        <w:rPr>
          <w:rFonts w:ascii="microsoft yahei" w:hAnsi="microsoft yahei"/>
          <w:color w:val="333333"/>
        </w:rPr>
        <w:t>分钟，满分</w:t>
      </w:r>
      <w:r>
        <w:rPr>
          <w:rFonts w:ascii="microsoft yahei" w:hAnsi="microsoft yahei"/>
          <w:color w:val="333333"/>
        </w:rPr>
        <w:t>100</w:t>
      </w:r>
      <w:r>
        <w:rPr>
          <w:rFonts w:ascii="microsoft yahei" w:hAnsi="microsoft yahei"/>
          <w:color w:val="333333"/>
        </w:rPr>
        <w:t>分。</w:t>
      </w:r>
    </w:p>
    <w:p w14:paraId="780A1B05"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报考计算机类职位的考生参加本类别的专业科目考试。计算机类专业科目考试试题由以下两部分组成：</w:t>
      </w:r>
    </w:p>
    <w:p w14:paraId="36BB774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proofErr w:type="gramStart"/>
      <w:r>
        <w:rPr>
          <w:rFonts w:ascii="microsoft yahei" w:hAnsi="microsoft yahei"/>
          <w:color w:val="333333"/>
        </w:rPr>
        <w:t>一</w:t>
      </w:r>
      <w:proofErr w:type="gramEnd"/>
      <w:r>
        <w:rPr>
          <w:rFonts w:ascii="microsoft yahei" w:hAnsi="microsoft yahei"/>
          <w:color w:val="333333"/>
        </w:rPr>
        <w:t>)</w:t>
      </w:r>
      <w:r>
        <w:rPr>
          <w:rFonts w:ascii="microsoft yahei" w:hAnsi="microsoft yahei"/>
          <w:color w:val="333333"/>
        </w:rPr>
        <w:t>证券期货基础知识</w:t>
      </w:r>
    </w:p>
    <w:p w14:paraId="50DB4DA2"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、单项选择</w:t>
      </w:r>
      <w:r>
        <w:rPr>
          <w:rFonts w:ascii="microsoft yahei" w:hAnsi="microsoft yahei"/>
          <w:color w:val="333333"/>
        </w:rPr>
        <w:t>40</w:t>
      </w:r>
      <w:r>
        <w:rPr>
          <w:rFonts w:ascii="microsoft yahei" w:hAnsi="microsoft yahei"/>
          <w:color w:val="333333"/>
        </w:rPr>
        <w:t>题</w:t>
      </w:r>
    </w:p>
    <w:p w14:paraId="083E293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、多项选择</w:t>
      </w:r>
      <w:r>
        <w:rPr>
          <w:rFonts w:ascii="microsoft yahei" w:hAnsi="microsoft yahei"/>
          <w:color w:val="333333"/>
        </w:rPr>
        <w:t>15</w:t>
      </w:r>
      <w:r>
        <w:rPr>
          <w:rFonts w:ascii="microsoft yahei" w:hAnsi="microsoft yahei"/>
          <w:color w:val="333333"/>
        </w:rPr>
        <w:t>题</w:t>
      </w:r>
    </w:p>
    <w:p w14:paraId="53BF723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、不定项选择</w:t>
      </w:r>
      <w:r>
        <w:rPr>
          <w:rFonts w:ascii="microsoft yahei" w:hAnsi="microsoft yahei"/>
          <w:color w:val="333333"/>
        </w:rPr>
        <w:t>5</w:t>
      </w:r>
      <w:r>
        <w:rPr>
          <w:rFonts w:ascii="microsoft yahei" w:hAnsi="microsoft yahei"/>
          <w:color w:val="333333"/>
        </w:rPr>
        <w:t>题</w:t>
      </w:r>
    </w:p>
    <w:p w14:paraId="728D0536"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二</w:t>
      </w:r>
      <w:r>
        <w:rPr>
          <w:rFonts w:ascii="microsoft yahei" w:hAnsi="microsoft yahei"/>
          <w:color w:val="333333"/>
        </w:rPr>
        <w:t>)</w:t>
      </w:r>
      <w:r>
        <w:rPr>
          <w:rFonts w:ascii="microsoft yahei" w:hAnsi="microsoft yahei"/>
          <w:color w:val="333333"/>
        </w:rPr>
        <w:t>专业知识</w:t>
      </w:r>
      <w:r>
        <w:rPr>
          <w:rFonts w:ascii="microsoft yahei" w:hAnsi="microsoft yahei"/>
          <w:color w:val="333333"/>
        </w:rPr>
        <w:t>—</w:t>
      </w:r>
      <w:r>
        <w:rPr>
          <w:rFonts w:ascii="microsoft yahei" w:hAnsi="microsoft yahei"/>
          <w:color w:val="333333"/>
        </w:rPr>
        <w:t>计算机</w:t>
      </w:r>
    </w:p>
    <w:p w14:paraId="270DDE08"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、单项选择</w:t>
      </w:r>
      <w:r>
        <w:rPr>
          <w:rFonts w:ascii="microsoft yahei" w:hAnsi="microsoft yahei"/>
          <w:color w:val="333333"/>
        </w:rPr>
        <w:t>40</w:t>
      </w:r>
      <w:r>
        <w:rPr>
          <w:rFonts w:ascii="microsoft yahei" w:hAnsi="microsoft yahei"/>
          <w:color w:val="333333"/>
        </w:rPr>
        <w:t>题</w:t>
      </w:r>
    </w:p>
    <w:p w14:paraId="5A0BA4A8"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、多项选择</w:t>
      </w:r>
      <w:r>
        <w:rPr>
          <w:rFonts w:ascii="microsoft yahei" w:hAnsi="microsoft yahei"/>
          <w:color w:val="333333"/>
        </w:rPr>
        <w:t>15</w:t>
      </w:r>
      <w:r>
        <w:rPr>
          <w:rFonts w:ascii="microsoft yahei" w:hAnsi="microsoft yahei"/>
          <w:color w:val="333333"/>
        </w:rPr>
        <w:t>题</w:t>
      </w:r>
    </w:p>
    <w:p w14:paraId="0BB8B360"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、不定项选择</w:t>
      </w:r>
      <w:r>
        <w:rPr>
          <w:rFonts w:ascii="microsoft yahei" w:hAnsi="microsoft yahei"/>
          <w:color w:val="333333"/>
        </w:rPr>
        <w:t>5</w:t>
      </w:r>
      <w:r>
        <w:rPr>
          <w:rFonts w:ascii="microsoft yahei" w:hAnsi="microsoft yahei"/>
          <w:color w:val="333333"/>
        </w:rPr>
        <w:t>题</w:t>
      </w:r>
    </w:p>
    <w:p w14:paraId="47C62465"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三、答题要求</w:t>
      </w:r>
    </w:p>
    <w:p w14:paraId="176F0B37"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考试均采用客观性试题，要求考生从每题所给的选项中选择答案。考生必须用</w:t>
      </w:r>
      <w:r>
        <w:rPr>
          <w:rFonts w:ascii="microsoft yahei" w:hAnsi="microsoft yahei"/>
          <w:color w:val="333333"/>
        </w:rPr>
        <w:t>2B</w:t>
      </w:r>
      <w:r>
        <w:rPr>
          <w:rFonts w:ascii="microsoft yahei" w:hAnsi="microsoft yahei"/>
          <w:color w:val="333333"/>
        </w:rPr>
        <w:t>铅笔在答题卡上作答，在试题本或其他位置作答一律无效。</w:t>
      </w:r>
    </w:p>
    <w:p w14:paraId="1A0DEC43"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四、样题</w:t>
      </w:r>
    </w:p>
    <w:p w14:paraId="232D916C"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proofErr w:type="gramStart"/>
      <w:r>
        <w:rPr>
          <w:rFonts w:ascii="microsoft yahei" w:hAnsi="microsoft yahei"/>
          <w:color w:val="333333"/>
        </w:rPr>
        <w:t>一</w:t>
      </w:r>
      <w:proofErr w:type="gramEnd"/>
      <w:r>
        <w:rPr>
          <w:rFonts w:ascii="microsoft yahei" w:hAnsi="microsoft yahei"/>
          <w:color w:val="333333"/>
        </w:rPr>
        <w:t>)</w:t>
      </w:r>
      <w:r>
        <w:rPr>
          <w:rFonts w:ascii="microsoft yahei" w:hAnsi="microsoft yahei"/>
          <w:color w:val="333333"/>
        </w:rPr>
        <w:t>单项选择题</w:t>
      </w:r>
      <w:r>
        <w:rPr>
          <w:rFonts w:ascii="microsoft yahei" w:hAnsi="microsoft yahei"/>
          <w:color w:val="333333"/>
        </w:rPr>
        <w:t>(</w:t>
      </w:r>
      <w:r>
        <w:rPr>
          <w:rFonts w:ascii="microsoft yahei" w:hAnsi="microsoft yahei"/>
          <w:color w:val="333333"/>
        </w:rPr>
        <w:t>每题给四个备选项，其中只有一个选项是正确的，应试人员应将正确的选项选择出来并按要求在答题</w:t>
      </w:r>
      <w:proofErr w:type="gramStart"/>
      <w:r>
        <w:rPr>
          <w:rFonts w:ascii="microsoft yahei" w:hAnsi="microsoft yahei"/>
          <w:color w:val="333333"/>
        </w:rPr>
        <w:t>卡相应</w:t>
      </w:r>
      <w:proofErr w:type="gramEnd"/>
      <w:r>
        <w:rPr>
          <w:rFonts w:ascii="microsoft yahei" w:hAnsi="microsoft yahei"/>
          <w:color w:val="333333"/>
        </w:rPr>
        <w:t>位置填涂，多选或不选均不得分</w:t>
      </w:r>
      <w:r>
        <w:rPr>
          <w:rFonts w:ascii="microsoft yahei" w:hAnsi="microsoft yahei"/>
          <w:color w:val="333333"/>
        </w:rPr>
        <w:t>)</w:t>
      </w:r>
    </w:p>
    <w:p w14:paraId="26308FDD"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、以下软件中，</w:t>
      </w:r>
      <w:r>
        <w:rPr>
          <w:rFonts w:ascii="microsoft yahei" w:hAnsi="microsoft yahei"/>
          <w:color w:val="333333"/>
        </w:rPr>
        <w:t>( )</w:t>
      </w:r>
      <w:r>
        <w:rPr>
          <w:rFonts w:ascii="microsoft yahei" w:hAnsi="microsoft yahei"/>
          <w:color w:val="333333"/>
        </w:rPr>
        <w:t>不是操作系统。</w:t>
      </w:r>
    </w:p>
    <w:p w14:paraId="300BCA88"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w:t>
      </w:r>
      <w:r>
        <w:rPr>
          <w:rFonts w:ascii="microsoft yahei" w:hAnsi="microsoft yahei"/>
          <w:color w:val="333333"/>
        </w:rPr>
        <w:t>Windows</w:t>
      </w:r>
    </w:p>
    <w:p w14:paraId="4F65948E"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w:t>
      </w:r>
      <w:r>
        <w:rPr>
          <w:rFonts w:ascii="microsoft yahei" w:hAnsi="microsoft yahei"/>
          <w:color w:val="333333"/>
        </w:rPr>
        <w:t>Unix</w:t>
      </w:r>
    </w:p>
    <w:p w14:paraId="0700DA90"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w:t>
      </w:r>
      <w:r>
        <w:rPr>
          <w:rFonts w:ascii="microsoft yahei" w:hAnsi="microsoft yahei"/>
          <w:color w:val="333333"/>
        </w:rPr>
        <w:t>Linux</w:t>
      </w:r>
    </w:p>
    <w:p w14:paraId="46CD8B06"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w:t>
      </w:r>
      <w:r>
        <w:rPr>
          <w:rFonts w:ascii="microsoft yahei" w:hAnsi="microsoft yahei"/>
          <w:color w:val="333333"/>
        </w:rPr>
        <w:t>Microsoft Office</w:t>
      </w:r>
    </w:p>
    <w:p w14:paraId="565B2E4F"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答：</w:t>
      </w:r>
      <w:proofErr w:type="gramStart"/>
      <w:r>
        <w:rPr>
          <w:rFonts w:ascii="microsoft yahei" w:hAnsi="microsoft yahei"/>
          <w:color w:val="333333"/>
        </w:rPr>
        <w:t>( D</w:t>
      </w:r>
      <w:proofErr w:type="gramEnd"/>
      <w:r>
        <w:rPr>
          <w:rFonts w:ascii="microsoft yahei" w:hAnsi="microsoft yahei"/>
          <w:color w:val="333333"/>
        </w:rPr>
        <w:t xml:space="preserve"> )</w:t>
      </w:r>
    </w:p>
    <w:p w14:paraId="030C7155"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二</w:t>
      </w:r>
      <w:r>
        <w:rPr>
          <w:rFonts w:ascii="microsoft yahei" w:hAnsi="microsoft yahei"/>
          <w:color w:val="333333"/>
        </w:rPr>
        <w:t>)</w:t>
      </w:r>
      <w:r>
        <w:rPr>
          <w:rFonts w:ascii="microsoft yahei" w:hAnsi="microsoft yahei"/>
          <w:color w:val="333333"/>
        </w:rPr>
        <w:t>多项选择题</w:t>
      </w:r>
      <w:r>
        <w:rPr>
          <w:rFonts w:ascii="microsoft yahei" w:hAnsi="microsoft yahei"/>
          <w:color w:val="333333"/>
        </w:rPr>
        <w:t>(</w:t>
      </w:r>
      <w:r>
        <w:rPr>
          <w:rFonts w:ascii="microsoft yahei" w:hAnsi="microsoft yahei"/>
          <w:color w:val="333333"/>
        </w:rPr>
        <w:t>每题给四个备选项，其中有两个或两个以上的选项是正确的，应试人员应将正确的选项选择出来并按要求在答题</w:t>
      </w:r>
      <w:proofErr w:type="gramStart"/>
      <w:r>
        <w:rPr>
          <w:rFonts w:ascii="microsoft yahei" w:hAnsi="microsoft yahei"/>
          <w:color w:val="333333"/>
        </w:rPr>
        <w:t>卡相应</w:t>
      </w:r>
      <w:proofErr w:type="gramEnd"/>
      <w:r>
        <w:rPr>
          <w:rFonts w:ascii="microsoft yahei" w:hAnsi="microsoft yahei"/>
          <w:color w:val="333333"/>
        </w:rPr>
        <w:t>位置填涂，多选、少选或不选均不得分</w:t>
      </w:r>
      <w:r>
        <w:rPr>
          <w:rFonts w:ascii="microsoft yahei" w:hAnsi="microsoft yahei"/>
          <w:color w:val="333333"/>
        </w:rPr>
        <w:t>)</w:t>
      </w:r>
    </w:p>
    <w:p w14:paraId="0F647B2F"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、以下软件中，</w:t>
      </w:r>
      <w:r>
        <w:rPr>
          <w:rFonts w:ascii="microsoft yahei" w:hAnsi="microsoft yahei"/>
          <w:color w:val="333333"/>
        </w:rPr>
        <w:t>( )</w:t>
      </w:r>
      <w:r>
        <w:rPr>
          <w:rFonts w:ascii="microsoft yahei" w:hAnsi="microsoft yahei"/>
          <w:color w:val="333333"/>
        </w:rPr>
        <w:t>是操作系统。</w:t>
      </w:r>
    </w:p>
    <w:p w14:paraId="1CD6817C"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w:t>
      </w:r>
      <w:r>
        <w:rPr>
          <w:rFonts w:ascii="microsoft yahei" w:hAnsi="microsoft yahei"/>
          <w:color w:val="333333"/>
        </w:rPr>
        <w:t>Windows</w:t>
      </w:r>
    </w:p>
    <w:p w14:paraId="6C32407F"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w:t>
      </w:r>
      <w:r>
        <w:rPr>
          <w:rFonts w:ascii="microsoft yahei" w:hAnsi="microsoft yahei"/>
          <w:color w:val="333333"/>
        </w:rPr>
        <w:t>Unix</w:t>
      </w:r>
    </w:p>
    <w:p w14:paraId="5EE128CB"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w:t>
      </w:r>
      <w:r>
        <w:rPr>
          <w:rFonts w:ascii="microsoft yahei" w:hAnsi="microsoft yahei"/>
          <w:color w:val="333333"/>
        </w:rPr>
        <w:t>Linux</w:t>
      </w:r>
    </w:p>
    <w:p w14:paraId="7EE6D9DF"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w:t>
      </w:r>
      <w:r>
        <w:rPr>
          <w:rFonts w:ascii="microsoft yahei" w:hAnsi="microsoft yahei"/>
          <w:color w:val="333333"/>
        </w:rPr>
        <w:t>Microsoft Office</w:t>
      </w:r>
    </w:p>
    <w:p w14:paraId="79412FF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答：</w:t>
      </w:r>
      <w:r>
        <w:rPr>
          <w:rFonts w:ascii="microsoft yahei" w:hAnsi="microsoft yahei"/>
          <w:color w:val="333333"/>
        </w:rPr>
        <w:t>(ABC)</w:t>
      </w:r>
    </w:p>
    <w:p w14:paraId="54D98BDD"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w:t>
      </w:r>
      <w:r>
        <w:rPr>
          <w:rFonts w:ascii="microsoft yahei" w:hAnsi="microsoft yahei"/>
          <w:color w:val="333333"/>
        </w:rPr>
        <w:t>三</w:t>
      </w:r>
      <w:r>
        <w:rPr>
          <w:rFonts w:ascii="microsoft yahei" w:hAnsi="microsoft yahei"/>
          <w:color w:val="333333"/>
        </w:rPr>
        <w:t>)</w:t>
      </w:r>
      <w:r>
        <w:rPr>
          <w:rFonts w:ascii="microsoft yahei" w:hAnsi="microsoft yahei"/>
          <w:color w:val="333333"/>
        </w:rPr>
        <w:t>不定项选择题</w:t>
      </w:r>
      <w:r>
        <w:rPr>
          <w:rFonts w:ascii="microsoft yahei" w:hAnsi="microsoft yahei"/>
          <w:color w:val="333333"/>
        </w:rPr>
        <w:t>(</w:t>
      </w:r>
      <w:r>
        <w:rPr>
          <w:rFonts w:ascii="microsoft yahei" w:hAnsi="microsoft yahei"/>
          <w:color w:val="333333"/>
        </w:rPr>
        <w:t>每题给四个备选项，其中有一个或一个以上的选项是正确的，应试人员应将正确的选项选择出来并按要求在答题</w:t>
      </w:r>
      <w:proofErr w:type="gramStart"/>
      <w:r>
        <w:rPr>
          <w:rFonts w:ascii="microsoft yahei" w:hAnsi="microsoft yahei"/>
          <w:color w:val="333333"/>
        </w:rPr>
        <w:t>卡相应</w:t>
      </w:r>
      <w:proofErr w:type="gramEnd"/>
      <w:r>
        <w:rPr>
          <w:rFonts w:ascii="microsoft yahei" w:hAnsi="microsoft yahei"/>
          <w:color w:val="333333"/>
        </w:rPr>
        <w:t>位置填涂，多选、少选或不选均不得分</w:t>
      </w:r>
      <w:r>
        <w:rPr>
          <w:rFonts w:ascii="microsoft yahei" w:hAnsi="microsoft yahei"/>
          <w:color w:val="333333"/>
        </w:rPr>
        <w:t>)</w:t>
      </w:r>
    </w:p>
    <w:p w14:paraId="38D7909A"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、以下软件中，</w:t>
      </w:r>
      <w:r>
        <w:rPr>
          <w:rFonts w:ascii="microsoft yahei" w:hAnsi="microsoft yahei"/>
          <w:color w:val="333333"/>
        </w:rPr>
        <w:t>( )</w:t>
      </w:r>
      <w:r>
        <w:rPr>
          <w:rFonts w:ascii="microsoft yahei" w:hAnsi="microsoft yahei"/>
          <w:color w:val="333333"/>
        </w:rPr>
        <w:t>是操作系统。</w:t>
      </w:r>
    </w:p>
    <w:p w14:paraId="40D32C5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A</w:t>
      </w:r>
      <w:r>
        <w:rPr>
          <w:rFonts w:ascii="microsoft yahei" w:hAnsi="microsoft yahei"/>
          <w:color w:val="333333"/>
        </w:rPr>
        <w:t>：</w:t>
      </w:r>
      <w:r>
        <w:rPr>
          <w:rFonts w:ascii="microsoft yahei" w:hAnsi="microsoft yahei"/>
          <w:color w:val="333333"/>
        </w:rPr>
        <w:t>Windows</w:t>
      </w:r>
    </w:p>
    <w:p w14:paraId="005857D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B</w:t>
      </w:r>
      <w:r>
        <w:rPr>
          <w:rFonts w:ascii="microsoft yahei" w:hAnsi="microsoft yahei"/>
          <w:color w:val="333333"/>
        </w:rPr>
        <w:t>：</w:t>
      </w:r>
      <w:r>
        <w:rPr>
          <w:rFonts w:ascii="microsoft yahei" w:hAnsi="microsoft yahei"/>
          <w:color w:val="333333"/>
        </w:rPr>
        <w:t>Unix</w:t>
      </w:r>
    </w:p>
    <w:p w14:paraId="582E142A"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C</w:t>
      </w:r>
      <w:r>
        <w:rPr>
          <w:rFonts w:ascii="microsoft yahei" w:hAnsi="microsoft yahei"/>
          <w:color w:val="333333"/>
        </w:rPr>
        <w:t>：</w:t>
      </w:r>
      <w:r>
        <w:rPr>
          <w:rFonts w:ascii="microsoft yahei" w:hAnsi="microsoft yahei"/>
          <w:color w:val="333333"/>
        </w:rPr>
        <w:t>Linux</w:t>
      </w:r>
    </w:p>
    <w:p w14:paraId="7AC87948"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D</w:t>
      </w:r>
      <w:r>
        <w:rPr>
          <w:rFonts w:ascii="microsoft yahei" w:hAnsi="microsoft yahei"/>
          <w:color w:val="333333"/>
        </w:rPr>
        <w:t>：</w:t>
      </w:r>
      <w:r>
        <w:rPr>
          <w:rFonts w:ascii="microsoft yahei" w:hAnsi="microsoft yahei"/>
          <w:color w:val="333333"/>
        </w:rPr>
        <w:t>Microsoft Office</w:t>
      </w:r>
    </w:p>
    <w:p w14:paraId="77E1A83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答：</w:t>
      </w:r>
      <w:r>
        <w:rPr>
          <w:rFonts w:ascii="microsoft yahei" w:hAnsi="microsoft yahei"/>
          <w:color w:val="333333"/>
        </w:rPr>
        <w:t>(ABC)</w:t>
      </w:r>
    </w:p>
    <w:p w14:paraId="26FEC635"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五、考查知识点</w:t>
      </w:r>
    </w:p>
    <w:p w14:paraId="1706A7B6"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考生应掌握证券期货基础知识</w:t>
      </w:r>
      <w:r>
        <w:rPr>
          <w:rFonts w:ascii="microsoft yahei" w:hAnsi="microsoft yahei"/>
          <w:color w:val="333333"/>
        </w:rPr>
        <w:t>(</w:t>
      </w:r>
      <w:r>
        <w:rPr>
          <w:rFonts w:ascii="microsoft yahei" w:hAnsi="microsoft yahei"/>
          <w:color w:val="333333"/>
        </w:rPr>
        <w:t>可参考财金类考试大纲</w:t>
      </w:r>
      <w:r>
        <w:rPr>
          <w:rFonts w:ascii="microsoft yahei" w:hAnsi="microsoft yahei"/>
          <w:color w:val="333333"/>
        </w:rPr>
        <w:t>)</w:t>
      </w:r>
      <w:r>
        <w:rPr>
          <w:rFonts w:ascii="microsoft yahei" w:hAnsi="microsoft yahei"/>
          <w:color w:val="333333"/>
        </w:rPr>
        <w:t>和以下计算机专业知识：</w:t>
      </w:r>
    </w:p>
    <w:p w14:paraId="755CBD6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1</w:t>
      </w:r>
      <w:r>
        <w:rPr>
          <w:rFonts w:ascii="microsoft yahei" w:hAnsi="microsoft yahei"/>
          <w:color w:val="333333"/>
        </w:rPr>
        <w:t>、计算机体系结构</w:t>
      </w:r>
    </w:p>
    <w:p w14:paraId="01DAA216"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2</w:t>
      </w:r>
      <w:r>
        <w:rPr>
          <w:rFonts w:ascii="microsoft yahei" w:hAnsi="microsoft yahei"/>
          <w:color w:val="333333"/>
        </w:rPr>
        <w:t>、操作系统原理</w:t>
      </w:r>
    </w:p>
    <w:p w14:paraId="3B88EA1A"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3</w:t>
      </w:r>
      <w:r>
        <w:rPr>
          <w:rFonts w:ascii="microsoft yahei" w:hAnsi="microsoft yahei"/>
          <w:color w:val="333333"/>
        </w:rPr>
        <w:t>、网络基础知识</w:t>
      </w:r>
    </w:p>
    <w:p w14:paraId="0E89C590"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4</w:t>
      </w:r>
      <w:r>
        <w:rPr>
          <w:rFonts w:ascii="microsoft yahei" w:hAnsi="microsoft yahei"/>
          <w:color w:val="333333"/>
        </w:rPr>
        <w:t>、数据通信协议</w:t>
      </w:r>
    </w:p>
    <w:p w14:paraId="566CCED2"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5</w:t>
      </w:r>
      <w:r>
        <w:rPr>
          <w:rFonts w:ascii="microsoft yahei" w:hAnsi="microsoft yahei"/>
          <w:color w:val="333333"/>
        </w:rPr>
        <w:t>、数据结构</w:t>
      </w:r>
    </w:p>
    <w:p w14:paraId="27474042"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lastRenderedPageBreak/>
        <w:t>6</w:t>
      </w:r>
      <w:r>
        <w:rPr>
          <w:rFonts w:ascii="microsoft yahei" w:hAnsi="microsoft yahei"/>
          <w:color w:val="333333"/>
        </w:rPr>
        <w:t>、数据库系统</w:t>
      </w:r>
    </w:p>
    <w:p w14:paraId="7378E204"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7</w:t>
      </w:r>
      <w:r>
        <w:rPr>
          <w:rFonts w:ascii="microsoft yahei" w:hAnsi="microsoft yahei"/>
          <w:color w:val="333333"/>
        </w:rPr>
        <w:t>、程序设计语言</w:t>
      </w:r>
    </w:p>
    <w:p w14:paraId="7F839C93"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8</w:t>
      </w:r>
      <w:r>
        <w:rPr>
          <w:rFonts w:ascii="microsoft yahei" w:hAnsi="microsoft yahei"/>
          <w:color w:val="333333"/>
        </w:rPr>
        <w:t>、多媒体基础知识</w:t>
      </w:r>
    </w:p>
    <w:p w14:paraId="771AAD9B" w14:textId="77777777" w:rsidR="00A664BE" w:rsidRDefault="00A664BE" w:rsidP="00A664BE">
      <w:pPr>
        <w:pStyle w:val="a3"/>
        <w:shd w:val="clear" w:color="auto" w:fill="FFFFFF"/>
        <w:spacing w:before="0" w:beforeAutospacing="0" w:after="0" w:afterAutospacing="0" w:line="510" w:lineRule="atLeast"/>
        <w:ind w:firstLine="480"/>
        <w:rPr>
          <w:rFonts w:ascii="microsoft yahei" w:hAnsi="microsoft yahei"/>
          <w:color w:val="333333"/>
        </w:rPr>
      </w:pPr>
      <w:r>
        <w:rPr>
          <w:rFonts w:ascii="microsoft yahei" w:hAnsi="microsoft yahei"/>
          <w:color w:val="333333"/>
        </w:rPr>
        <w:t>原标题：中国证监会</w:t>
      </w:r>
      <w:r>
        <w:rPr>
          <w:rFonts w:ascii="microsoft yahei" w:hAnsi="microsoft yahei"/>
          <w:color w:val="333333"/>
        </w:rPr>
        <w:t>2019</w:t>
      </w:r>
      <w:r>
        <w:rPr>
          <w:rFonts w:ascii="microsoft yahei" w:hAnsi="microsoft yahei"/>
          <w:color w:val="333333"/>
        </w:rPr>
        <w:t>年度考试录用参照</w:t>
      </w:r>
      <w:hyperlink r:id="rId4" w:tgtFrame="_blank" w:history="1">
        <w:r>
          <w:rPr>
            <w:rStyle w:val="a4"/>
            <w:rFonts w:ascii="microsoft yahei" w:hAnsi="microsoft yahei"/>
            <w:color w:val="333333"/>
          </w:rPr>
          <w:t>公务员</w:t>
        </w:r>
      </w:hyperlink>
      <w:r>
        <w:rPr>
          <w:rFonts w:ascii="microsoft yahei" w:hAnsi="microsoft yahei"/>
          <w:color w:val="333333"/>
        </w:rPr>
        <w:t>法管理</w:t>
      </w:r>
      <w:r>
        <w:rPr>
          <w:rFonts w:ascii="microsoft yahei" w:hAnsi="microsoft yahei"/>
          <w:color w:val="333333"/>
        </w:rPr>
        <w:t xml:space="preserve"> </w:t>
      </w:r>
      <w:r>
        <w:rPr>
          <w:rFonts w:ascii="microsoft yahei" w:hAnsi="microsoft yahei"/>
          <w:color w:val="333333"/>
        </w:rPr>
        <w:t>事业单位工作人员专业科目考试大纲</w:t>
      </w:r>
      <w:r>
        <w:rPr>
          <w:rFonts w:ascii="microsoft yahei" w:hAnsi="microsoft yahei"/>
          <w:color w:val="333333"/>
        </w:rPr>
        <w:t xml:space="preserve"> (</w:t>
      </w:r>
      <w:r>
        <w:rPr>
          <w:rFonts w:ascii="microsoft yahei" w:hAnsi="microsoft yahei"/>
          <w:color w:val="333333"/>
        </w:rPr>
        <w:t>计算机类</w:t>
      </w:r>
      <w:r>
        <w:rPr>
          <w:rFonts w:ascii="microsoft yahei" w:hAnsi="microsoft yahei"/>
          <w:color w:val="333333"/>
        </w:rPr>
        <w:t>)</w:t>
      </w:r>
    </w:p>
    <w:p w14:paraId="55831D67" w14:textId="77777777" w:rsidR="00A664BE" w:rsidRDefault="00A664BE" w:rsidP="00A664BE">
      <w:pPr>
        <w:pStyle w:val="a3"/>
        <w:shd w:val="clear" w:color="auto" w:fill="FFFFFF"/>
        <w:spacing w:before="0" w:beforeAutospacing="0" w:after="0" w:afterAutospacing="0" w:line="510" w:lineRule="atLeast"/>
        <w:ind w:firstLine="480"/>
        <w:jc w:val="right"/>
        <w:rPr>
          <w:rFonts w:ascii="microsoft yahei" w:hAnsi="microsoft yahei"/>
          <w:color w:val="333333"/>
        </w:rPr>
      </w:pPr>
      <w:r>
        <w:rPr>
          <w:rFonts w:ascii="microsoft yahei" w:hAnsi="microsoft yahei"/>
          <w:color w:val="333333"/>
        </w:rPr>
        <w:t>中国证监会人事教育部</w:t>
      </w:r>
    </w:p>
    <w:p w14:paraId="220BC945" w14:textId="77777777" w:rsidR="00A664BE" w:rsidRDefault="00A664BE" w:rsidP="00A664BE">
      <w:pPr>
        <w:pStyle w:val="a3"/>
        <w:shd w:val="clear" w:color="auto" w:fill="FFFFFF"/>
        <w:spacing w:before="0" w:beforeAutospacing="0" w:after="0" w:afterAutospacing="0" w:line="510" w:lineRule="atLeast"/>
        <w:ind w:firstLine="480"/>
        <w:jc w:val="right"/>
        <w:rPr>
          <w:rFonts w:ascii="microsoft yahei" w:hAnsi="microsoft yahei"/>
          <w:color w:val="333333"/>
        </w:rPr>
      </w:pPr>
      <w:r>
        <w:rPr>
          <w:rFonts w:ascii="microsoft yahei" w:hAnsi="microsoft yahei"/>
          <w:color w:val="333333"/>
        </w:rPr>
        <w:t>2018</w:t>
      </w:r>
      <w:r>
        <w:rPr>
          <w:rFonts w:ascii="microsoft yahei" w:hAnsi="microsoft yahei"/>
          <w:color w:val="333333"/>
        </w:rPr>
        <w:t>年</w:t>
      </w:r>
      <w:r>
        <w:rPr>
          <w:rFonts w:ascii="microsoft yahei" w:hAnsi="microsoft yahei"/>
          <w:color w:val="333333"/>
        </w:rPr>
        <w:t>10</w:t>
      </w:r>
      <w:r>
        <w:rPr>
          <w:rFonts w:ascii="microsoft yahei" w:hAnsi="microsoft yahei"/>
          <w:color w:val="333333"/>
        </w:rPr>
        <w:t>月</w:t>
      </w:r>
    </w:p>
    <w:p w14:paraId="5342F66F" w14:textId="77777777" w:rsidR="00682690" w:rsidRPr="00A664BE" w:rsidRDefault="00A664BE">
      <w:bookmarkStart w:id="0" w:name="_GoBack"/>
      <w:bookmarkEnd w:id="0"/>
    </w:p>
    <w:sectPr w:rsidR="00682690" w:rsidRPr="00A66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28"/>
    <w:rsid w:val="00424182"/>
    <w:rsid w:val="00744395"/>
    <w:rsid w:val="0089663A"/>
    <w:rsid w:val="00A664BE"/>
    <w:rsid w:val="00F4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C301"/>
  <w15:chartTrackingRefBased/>
  <w15:docId w15:val="{0151CCBE-7D6C-4B7E-9C1B-CCA32C0D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3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4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210">
      <w:bodyDiv w:val="1"/>
      <w:marLeft w:val="0"/>
      <w:marRight w:val="0"/>
      <w:marTop w:val="0"/>
      <w:marBottom w:val="0"/>
      <w:divBdr>
        <w:top w:val="none" w:sz="0" w:space="0" w:color="auto"/>
        <w:left w:val="none" w:sz="0" w:space="0" w:color="auto"/>
        <w:bottom w:val="none" w:sz="0" w:space="0" w:color="auto"/>
        <w:right w:val="none" w:sz="0" w:space="0" w:color="auto"/>
      </w:divBdr>
    </w:div>
    <w:div w:id="518932227">
      <w:bodyDiv w:val="1"/>
      <w:marLeft w:val="0"/>
      <w:marRight w:val="0"/>
      <w:marTop w:val="0"/>
      <w:marBottom w:val="0"/>
      <w:divBdr>
        <w:top w:val="none" w:sz="0" w:space="0" w:color="auto"/>
        <w:left w:val="none" w:sz="0" w:space="0" w:color="auto"/>
        <w:bottom w:val="none" w:sz="0" w:space="0" w:color="auto"/>
        <w:right w:val="none" w:sz="0" w:space="0" w:color="auto"/>
      </w:divBdr>
    </w:div>
    <w:div w:id="700394693">
      <w:bodyDiv w:val="1"/>
      <w:marLeft w:val="0"/>
      <w:marRight w:val="0"/>
      <w:marTop w:val="0"/>
      <w:marBottom w:val="0"/>
      <w:divBdr>
        <w:top w:val="none" w:sz="0" w:space="0" w:color="auto"/>
        <w:left w:val="none" w:sz="0" w:space="0" w:color="auto"/>
        <w:bottom w:val="none" w:sz="0" w:space="0" w:color="auto"/>
        <w:right w:val="none" w:sz="0" w:space="0" w:color="auto"/>
      </w:divBdr>
    </w:div>
    <w:div w:id="1865552269">
      <w:bodyDiv w:val="1"/>
      <w:marLeft w:val="0"/>
      <w:marRight w:val="0"/>
      <w:marTop w:val="0"/>
      <w:marBottom w:val="0"/>
      <w:divBdr>
        <w:top w:val="none" w:sz="0" w:space="0" w:color="auto"/>
        <w:left w:val="none" w:sz="0" w:space="0" w:color="auto"/>
        <w:bottom w:val="none" w:sz="0" w:space="0" w:color="auto"/>
        <w:right w:val="none" w:sz="0" w:space="0" w:color="auto"/>
      </w:divBdr>
    </w:div>
    <w:div w:id="21436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offcn.com/html/2018/10/hu.offc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1024402140@qq.com</dc:creator>
  <cp:keywords/>
  <dc:description/>
  <cp:lastModifiedBy>1024402140@qq.com</cp:lastModifiedBy>
  <cp:revision>3</cp:revision>
  <dcterms:created xsi:type="dcterms:W3CDTF">2019-10-11T02:23:00Z</dcterms:created>
  <dcterms:modified xsi:type="dcterms:W3CDTF">2019-10-11T02:27:00Z</dcterms:modified>
</cp:coreProperties>
</file>